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F6C250" w14:textId="2D263413" w:rsidR="00970943" w:rsidRPr="00BD303D" w:rsidRDefault="00970943" w:rsidP="2E69FFAC">
      <w:pPr>
        <w:pStyle w:val="Heading1"/>
        <w:jc w:val="both"/>
        <w:rPr>
          <w:lang w:val="es-ES"/>
        </w:rPr>
      </w:pPr>
      <w:r w:rsidRPr="00BD303D">
        <w:rPr>
          <w:lang w:val="es-ES"/>
        </w:rPr>
        <w:t xml:space="preserve">ANNEX 1: </w:t>
      </w:r>
      <w:hyperlink r:id="rId11" w:history="1">
        <w:r w:rsidR="00BD303D" w:rsidRPr="00BD303D">
          <w:rPr>
            <w:rStyle w:val="Hyperlink"/>
            <w:lang w:val="es-ES" w:bidi="es-ES"/>
          </w:rPr>
          <w:t>Herramienta en línea para la encuesta sobre la GIRH</w:t>
        </w:r>
      </w:hyperlink>
    </w:p>
    <w:p w14:paraId="62BB32CA" w14:textId="6AF7A1B6" w:rsidR="00FF6DD6" w:rsidRPr="00BD303D" w:rsidRDefault="00BD303D" w:rsidP="00FF6DD6">
      <w:pPr>
        <w:pStyle w:val="Body"/>
        <w:jc w:val="both"/>
        <w:rPr>
          <w:b/>
          <w:lang w:val="es-ES"/>
        </w:rPr>
      </w:pPr>
      <w:r w:rsidRPr="00BD303D">
        <w:rPr>
          <w:b/>
          <w:lang w:val="es-ES" w:bidi="es-ES"/>
        </w:rPr>
        <w:t>¿Qué es la herramienta para la encuesta sobre la GIRH?</w:t>
      </w:r>
      <w:r w:rsidR="00FF6DD6" w:rsidRPr="00BD303D">
        <w:rPr>
          <w:b/>
          <w:lang w:val="es-ES"/>
        </w:rPr>
        <w:t> </w:t>
      </w:r>
    </w:p>
    <w:p w14:paraId="6CD56EE2" w14:textId="77777777" w:rsidR="00BD303D" w:rsidRPr="00BD303D" w:rsidRDefault="00BD303D" w:rsidP="00BD303D">
      <w:pPr>
        <w:pStyle w:val="Body"/>
        <w:jc w:val="both"/>
        <w:rPr>
          <w:rFonts w:cstheme="minorHAnsi"/>
          <w:lang w:val="es-ES"/>
        </w:rPr>
      </w:pPr>
      <w:r w:rsidRPr="00BD303D">
        <w:rPr>
          <w:rFonts w:cstheme="minorHAnsi"/>
          <w:lang w:bidi="es-ES"/>
        </w:rPr>
        <w:t xml:space="preserve">Se </w:t>
      </w:r>
      <w:proofErr w:type="spellStart"/>
      <w:r w:rsidRPr="00BD303D">
        <w:rPr>
          <w:rFonts w:cstheme="minorHAnsi"/>
          <w:lang w:bidi="es-ES"/>
        </w:rPr>
        <w:t>trata</w:t>
      </w:r>
      <w:proofErr w:type="spellEnd"/>
      <w:r w:rsidRPr="00BD303D">
        <w:rPr>
          <w:rFonts w:cstheme="minorHAnsi"/>
          <w:lang w:bidi="es-ES"/>
        </w:rPr>
        <w:t xml:space="preserve"> de </w:t>
      </w:r>
      <w:proofErr w:type="spellStart"/>
      <w:r w:rsidRPr="00BD303D">
        <w:rPr>
          <w:rFonts w:cstheme="minorHAnsi"/>
          <w:lang w:bidi="es-ES"/>
        </w:rPr>
        <w:t>una</w:t>
      </w:r>
      <w:proofErr w:type="spellEnd"/>
      <w:r w:rsidRPr="00BD303D">
        <w:rPr>
          <w:rFonts w:cstheme="minorHAnsi"/>
          <w:lang w:bidi="es-ES"/>
        </w:rPr>
        <w:t xml:space="preserve"> </w:t>
      </w:r>
      <w:hyperlink r:id="rId12" w:history="1">
        <w:proofErr w:type="spellStart"/>
        <w:r w:rsidRPr="00BD303D">
          <w:rPr>
            <w:rStyle w:val="Hyperlink"/>
            <w:rFonts w:cstheme="minorHAnsi"/>
            <w:lang w:bidi="es-ES"/>
          </w:rPr>
          <w:t>herramienta</w:t>
        </w:r>
        <w:proofErr w:type="spellEnd"/>
      </w:hyperlink>
      <w:r w:rsidRPr="00BD303D">
        <w:rPr>
          <w:rFonts w:cstheme="minorHAnsi"/>
          <w:lang w:bidi="es-ES"/>
        </w:rPr>
        <w:t xml:space="preserve"> en </w:t>
      </w:r>
      <w:proofErr w:type="spellStart"/>
      <w:r w:rsidRPr="00BD303D">
        <w:rPr>
          <w:rFonts w:cstheme="minorHAnsi"/>
          <w:lang w:bidi="es-ES"/>
        </w:rPr>
        <w:t>línea</w:t>
      </w:r>
      <w:proofErr w:type="spellEnd"/>
      <w:r w:rsidRPr="00BD303D">
        <w:rPr>
          <w:rFonts w:cstheme="minorHAnsi"/>
          <w:lang w:bidi="es-ES"/>
        </w:rPr>
        <w:t xml:space="preserve"> disponible </w:t>
      </w:r>
      <w:proofErr w:type="spellStart"/>
      <w:r w:rsidRPr="00BD303D">
        <w:rPr>
          <w:rFonts w:cstheme="minorHAnsi"/>
          <w:lang w:bidi="es-ES"/>
        </w:rPr>
        <w:t>dentro</w:t>
      </w:r>
      <w:proofErr w:type="spellEnd"/>
      <w:r w:rsidRPr="00BD303D">
        <w:rPr>
          <w:rFonts w:cstheme="minorHAnsi"/>
          <w:lang w:bidi="es-ES"/>
        </w:rPr>
        <w:t xml:space="preserve"> </w:t>
      </w:r>
      <w:proofErr w:type="spellStart"/>
      <w:r w:rsidRPr="00BD303D">
        <w:rPr>
          <w:rFonts w:cstheme="minorHAnsi"/>
          <w:lang w:bidi="es-ES"/>
        </w:rPr>
        <w:t>del</w:t>
      </w:r>
      <w:proofErr w:type="spellEnd"/>
      <w:r w:rsidRPr="00BD303D">
        <w:rPr>
          <w:rFonts w:cstheme="minorHAnsi"/>
          <w:lang w:bidi="es-ES"/>
        </w:rPr>
        <w:t xml:space="preserve"> </w:t>
      </w:r>
      <w:hyperlink r:id="rId13">
        <w:proofErr w:type="spellStart"/>
        <w:r w:rsidRPr="00BD303D">
          <w:rPr>
            <w:rStyle w:val="Hyperlink"/>
            <w:rFonts w:cstheme="minorHAnsi"/>
            <w:lang w:bidi="es-ES"/>
          </w:rPr>
          <w:t>conjunto</w:t>
        </w:r>
        <w:proofErr w:type="spellEnd"/>
        <w:r w:rsidRPr="00BD303D">
          <w:rPr>
            <w:rStyle w:val="Hyperlink"/>
            <w:rFonts w:cstheme="minorHAnsi"/>
            <w:lang w:bidi="es-ES"/>
          </w:rPr>
          <w:t xml:space="preserve"> de </w:t>
        </w:r>
        <w:proofErr w:type="spellStart"/>
        <w:r w:rsidRPr="00BD303D">
          <w:rPr>
            <w:rStyle w:val="Hyperlink"/>
            <w:rFonts w:cstheme="minorHAnsi"/>
            <w:lang w:bidi="es-ES"/>
          </w:rPr>
          <w:t>herramientas</w:t>
        </w:r>
        <w:proofErr w:type="spellEnd"/>
        <w:r w:rsidRPr="00BD303D">
          <w:rPr>
            <w:rStyle w:val="Hyperlink"/>
            <w:rFonts w:cstheme="minorHAnsi"/>
            <w:lang w:bidi="es-ES"/>
          </w:rPr>
          <w:t xml:space="preserve"> de la </w:t>
        </w:r>
        <w:proofErr w:type="spellStart"/>
        <w:r w:rsidRPr="00BD303D">
          <w:rPr>
            <w:rStyle w:val="Hyperlink"/>
            <w:rFonts w:cstheme="minorHAnsi"/>
            <w:lang w:bidi="es-ES"/>
          </w:rPr>
          <w:t>Asociación</w:t>
        </w:r>
        <w:proofErr w:type="spellEnd"/>
        <w:r w:rsidRPr="00BD303D">
          <w:rPr>
            <w:rStyle w:val="Hyperlink"/>
            <w:rFonts w:cstheme="minorHAnsi"/>
            <w:lang w:bidi="es-ES"/>
          </w:rPr>
          <w:t xml:space="preserve"> </w:t>
        </w:r>
        <w:proofErr w:type="spellStart"/>
        <w:r w:rsidRPr="00BD303D">
          <w:rPr>
            <w:rStyle w:val="Hyperlink"/>
            <w:rFonts w:cstheme="minorHAnsi"/>
            <w:lang w:bidi="es-ES"/>
          </w:rPr>
          <w:t>Mundial</w:t>
        </w:r>
        <w:proofErr w:type="spellEnd"/>
        <w:r w:rsidRPr="00BD303D">
          <w:rPr>
            <w:rStyle w:val="Hyperlink"/>
            <w:rFonts w:cstheme="minorHAnsi"/>
            <w:lang w:bidi="es-ES"/>
          </w:rPr>
          <w:t xml:space="preserve"> para el Agua </w:t>
        </w:r>
        <w:proofErr w:type="spellStart"/>
        <w:r w:rsidRPr="00BD303D">
          <w:rPr>
            <w:rStyle w:val="Hyperlink"/>
            <w:rFonts w:cstheme="minorHAnsi"/>
            <w:lang w:bidi="es-ES"/>
          </w:rPr>
          <w:t>del</w:t>
        </w:r>
        <w:proofErr w:type="spellEnd"/>
        <w:r w:rsidRPr="00BD303D">
          <w:rPr>
            <w:rStyle w:val="Hyperlink"/>
            <w:rFonts w:cstheme="minorHAnsi"/>
            <w:lang w:bidi="es-ES"/>
          </w:rPr>
          <w:t xml:space="preserve"> </w:t>
        </w:r>
        <w:proofErr w:type="spellStart"/>
        <w:r w:rsidRPr="00BD303D">
          <w:rPr>
            <w:rStyle w:val="Hyperlink"/>
            <w:rFonts w:cstheme="minorHAnsi"/>
            <w:lang w:bidi="es-ES"/>
          </w:rPr>
          <w:t>centro</w:t>
        </w:r>
        <w:proofErr w:type="spellEnd"/>
        <w:r w:rsidRPr="00BD303D">
          <w:rPr>
            <w:rStyle w:val="Hyperlink"/>
            <w:rFonts w:cstheme="minorHAnsi"/>
            <w:lang w:bidi="es-ES"/>
          </w:rPr>
          <w:t xml:space="preserve"> de </w:t>
        </w:r>
        <w:proofErr w:type="spellStart"/>
        <w:r w:rsidRPr="00BD303D">
          <w:rPr>
            <w:rStyle w:val="Hyperlink"/>
            <w:rFonts w:cstheme="minorHAnsi"/>
            <w:lang w:bidi="es-ES"/>
          </w:rPr>
          <w:t>acción</w:t>
        </w:r>
        <w:proofErr w:type="spellEnd"/>
        <w:r w:rsidRPr="00BD303D">
          <w:rPr>
            <w:rStyle w:val="Hyperlink"/>
            <w:rFonts w:cstheme="minorHAnsi"/>
            <w:lang w:bidi="es-ES"/>
          </w:rPr>
          <w:t xml:space="preserve"> para la GIRH</w:t>
        </w:r>
      </w:hyperlink>
      <w:r w:rsidRPr="00BD303D">
        <w:rPr>
          <w:rFonts w:cstheme="minorHAnsi"/>
          <w:lang w:bidi="es-ES"/>
        </w:rPr>
        <w:t xml:space="preserve">. Se basa en la </w:t>
      </w:r>
      <w:proofErr w:type="spellStart"/>
      <w:r w:rsidRPr="00BD303D">
        <w:rPr>
          <w:rFonts w:cstheme="minorHAnsi"/>
          <w:lang w:bidi="es-ES"/>
        </w:rPr>
        <w:t>encuesta</w:t>
      </w:r>
      <w:proofErr w:type="spellEnd"/>
      <w:r w:rsidRPr="00BD303D">
        <w:rPr>
          <w:rFonts w:cstheme="minorHAnsi"/>
          <w:lang w:bidi="es-ES"/>
        </w:rPr>
        <w:t xml:space="preserve"> </w:t>
      </w:r>
      <w:proofErr w:type="spellStart"/>
      <w:r w:rsidRPr="00BD303D">
        <w:rPr>
          <w:rFonts w:cstheme="minorHAnsi"/>
          <w:lang w:bidi="es-ES"/>
        </w:rPr>
        <w:t>oficial</w:t>
      </w:r>
      <w:proofErr w:type="spellEnd"/>
      <w:r w:rsidRPr="00BD303D">
        <w:rPr>
          <w:rFonts w:cstheme="minorHAnsi"/>
          <w:lang w:bidi="es-ES"/>
        </w:rPr>
        <w:t xml:space="preserve"> para el </w:t>
      </w:r>
      <w:proofErr w:type="spellStart"/>
      <w:r w:rsidRPr="00BD303D">
        <w:rPr>
          <w:rFonts w:cstheme="minorHAnsi"/>
          <w:lang w:bidi="es-ES"/>
        </w:rPr>
        <w:t>monitoreo</w:t>
      </w:r>
      <w:proofErr w:type="spellEnd"/>
      <w:r w:rsidRPr="00BD303D">
        <w:rPr>
          <w:rFonts w:cstheme="minorHAnsi"/>
          <w:lang w:bidi="es-ES"/>
        </w:rPr>
        <w:t xml:space="preserve"> </w:t>
      </w:r>
      <w:proofErr w:type="spellStart"/>
      <w:r w:rsidRPr="00BD303D">
        <w:rPr>
          <w:rFonts w:cstheme="minorHAnsi"/>
          <w:lang w:bidi="es-ES"/>
        </w:rPr>
        <w:t>mundial</w:t>
      </w:r>
      <w:proofErr w:type="spellEnd"/>
      <w:r w:rsidRPr="00BD303D">
        <w:rPr>
          <w:rFonts w:cstheme="minorHAnsi"/>
          <w:lang w:bidi="es-ES"/>
        </w:rPr>
        <w:t xml:space="preserve"> </w:t>
      </w:r>
      <w:proofErr w:type="spellStart"/>
      <w:r w:rsidRPr="00BD303D">
        <w:rPr>
          <w:rFonts w:cstheme="minorHAnsi"/>
          <w:lang w:bidi="es-ES"/>
        </w:rPr>
        <w:t>del</w:t>
      </w:r>
      <w:proofErr w:type="spellEnd"/>
      <w:r w:rsidRPr="00BD303D">
        <w:rPr>
          <w:rFonts w:cstheme="minorHAnsi"/>
          <w:lang w:bidi="es-ES"/>
        </w:rPr>
        <w:t xml:space="preserve"> </w:t>
      </w:r>
      <w:proofErr w:type="spellStart"/>
      <w:r w:rsidRPr="00BD303D">
        <w:rPr>
          <w:rFonts w:cstheme="minorHAnsi"/>
          <w:lang w:bidi="es-ES"/>
        </w:rPr>
        <w:t>indicador</w:t>
      </w:r>
      <w:proofErr w:type="spellEnd"/>
      <w:r w:rsidRPr="00BD303D">
        <w:rPr>
          <w:rFonts w:cstheme="minorHAnsi"/>
          <w:lang w:bidi="es-ES"/>
        </w:rPr>
        <w:t xml:space="preserve"> 6.5.1 de los ODS que se </w:t>
      </w:r>
      <w:proofErr w:type="spellStart"/>
      <w:r w:rsidRPr="00BD303D">
        <w:rPr>
          <w:rFonts w:cstheme="minorHAnsi"/>
          <w:lang w:bidi="es-ES"/>
        </w:rPr>
        <w:t>distribuye</w:t>
      </w:r>
      <w:proofErr w:type="spellEnd"/>
      <w:r w:rsidRPr="00BD303D">
        <w:rPr>
          <w:rFonts w:cstheme="minorHAnsi"/>
          <w:lang w:bidi="es-ES"/>
        </w:rPr>
        <w:t xml:space="preserve"> a los </w:t>
      </w:r>
      <w:proofErr w:type="spellStart"/>
      <w:r w:rsidRPr="00BD303D">
        <w:rPr>
          <w:rFonts w:cstheme="minorHAnsi"/>
          <w:lang w:bidi="es-ES"/>
        </w:rPr>
        <w:t>países</w:t>
      </w:r>
      <w:proofErr w:type="spellEnd"/>
      <w:r w:rsidRPr="00BD303D">
        <w:rPr>
          <w:rFonts w:cstheme="minorHAnsi"/>
          <w:lang w:bidi="es-ES"/>
        </w:rPr>
        <w:t xml:space="preserve"> y consta de 33 </w:t>
      </w:r>
      <w:proofErr w:type="spellStart"/>
      <w:r w:rsidRPr="00BD303D">
        <w:rPr>
          <w:rFonts w:cstheme="minorHAnsi"/>
          <w:lang w:bidi="es-ES"/>
        </w:rPr>
        <w:t>preguntas</w:t>
      </w:r>
      <w:proofErr w:type="spellEnd"/>
      <w:r w:rsidRPr="00BD303D">
        <w:rPr>
          <w:rFonts w:cstheme="minorHAnsi"/>
          <w:lang w:bidi="es-ES"/>
        </w:rPr>
        <w:t xml:space="preserve"> </w:t>
      </w:r>
      <w:proofErr w:type="spellStart"/>
      <w:r w:rsidRPr="00BD303D">
        <w:rPr>
          <w:rFonts w:cstheme="minorHAnsi"/>
          <w:lang w:bidi="es-ES"/>
        </w:rPr>
        <w:t>divididas</w:t>
      </w:r>
      <w:proofErr w:type="spellEnd"/>
      <w:r w:rsidRPr="00BD303D">
        <w:rPr>
          <w:rFonts w:cstheme="minorHAnsi"/>
          <w:lang w:bidi="es-ES"/>
        </w:rPr>
        <w:t xml:space="preserve"> en las cuatro </w:t>
      </w:r>
      <w:proofErr w:type="spellStart"/>
      <w:r w:rsidRPr="00BD303D">
        <w:rPr>
          <w:rFonts w:cstheme="minorHAnsi"/>
          <w:lang w:bidi="es-ES"/>
        </w:rPr>
        <w:t>secciones</w:t>
      </w:r>
      <w:proofErr w:type="spellEnd"/>
      <w:r w:rsidRPr="00BD303D">
        <w:rPr>
          <w:rFonts w:cstheme="minorHAnsi"/>
          <w:lang w:bidi="es-ES"/>
        </w:rPr>
        <w:t xml:space="preserve"> de la GIRH (</w:t>
      </w:r>
      <w:proofErr w:type="spellStart"/>
      <w:r w:rsidRPr="00BD303D">
        <w:rPr>
          <w:rFonts w:cstheme="minorHAnsi"/>
          <w:lang w:bidi="es-ES"/>
        </w:rPr>
        <w:t>entorno</w:t>
      </w:r>
      <w:proofErr w:type="spellEnd"/>
      <w:r w:rsidRPr="00BD303D">
        <w:rPr>
          <w:rFonts w:cstheme="minorHAnsi"/>
          <w:lang w:bidi="es-ES"/>
        </w:rPr>
        <w:t xml:space="preserve"> </w:t>
      </w:r>
      <w:proofErr w:type="spellStart"/>
      <w:r w:rsidRPr="00BD303D">
        <w:rPr>
          <w:rFonts w:cstheme="minorHAnsi"/>
          <w:lang w:bidi="es-ES"/>
        </w:rPr>
        <w:t>propicio</w:t>
      </w:r>
      <w:proofErr w:type="spellEnd"/>
      <w:r w:rsidRPr="00BD303D">
        <w:rPr>
          <w:rFonts w:cstheme="minorHAnsi"/>
          <w:lang w:bidi="es-ES"/>
        </w:rPr>
        <w:t xml:space="preserve">, </w:t>
      </w:r>
      <w:proofErr w:type="spellStart"/>
      <w:r w:rsidRPr="00BD303D">
        <w:rPr>
          <w:rFonts w:cstheme="minorHAnsi"/>
          <w:lang w:bidi="es-ES"/>
        </w:rPr>
        <w:t>instituciones</w:t>
      </w:r>
      <w:proofErr w:type="spellEnd"/>
      <w:r w:rsidRPr="00BD303D">
        <w:rPr>
          <w:rFonts w:cstheme="minorHAnsi"/>
          <w:lang w:bidi="es-ES"/>
        </w:rPr>
        <w:t xml:space="preserve"> y </w:t>
      </w:r>
      <w:proofErr w:type="spellStart"/>
      <w:r w:rsidRPr="00BD303D">
        <w:rPr>
          <w:rFonts w:cstheme="minorHAnsi"/>
          <w:lang w:bidi="es-ES"/>
        </w:rPr>
        <w:t>participación</w:t>
      </w:r>
      <w:proofErr w:type="spellEnd"/>
      <w:r w:rsidRPr="00BD303D">
        <w:rPr>
          <w:rFonts w:cstheme="minorHAnsi"/>
          <w:lang w:bidi="es-ES"/>
        </w:rPr>
        <w:t xml:space="preserve">, </w:t>
      </w:r>
      <w:proofErr w:type="spellStart"/>
      <w:r w:rsidRPr="00BD303D">
        <w:rPr>
          <w:rFonts w:cstheme="minorHAnsi"/>
          <w:lang w:bidi="es-ES"/>
        </w:rPr>
        <w:t>instrumentos</w:t>
      </w:r>
      <w:proofErr w:type="spellEnd"/>
      <w:r w:rsidRPr="00BD303D">
        <w:rPr>
          <w:rFonts w:cstheme="minorHAnsi"/>
          <w:lang w:bidi="es-ES"/>
        </w:rPr>
        <w:t xml:space="preserve"> de </w:t>
      </w:r>
      <w:proofErr w:type="spellStart"/>
      <w:r w:rsidRPr="00BD303D">
        <w:rPr>
          <w:rFonts w:cstheme="minorHAnsi"/>
          <w:lang w:bidi="es-ES"/>
        </w:rPr>
        <w:t>gestión</w:t>
      </w:r>
      <w:proofErr w:type="spellEnd"/>
      <w:r w:rsidRPr="00BD303D">
        <w:rPr>
          <w:rFonts w:cstheme="minorHAnsi"/>
          <w:lang w:bidi="es-ES"/>
        </w:rPr>
        <w:t xml:space="preserve">, y </w:t>
      </w:r>
      <w:proofErr w:type="spellStart"/>
      <w:r w:rsidRPr="00BD303D">
        <w:rPr>
          <w:rFonts w:cstheme="minorHAnsi"/>
          <w:lang w:bidi="es-ES"/>
        </w:rPr>
        <w:t>financiación</w:t>
      </w:r>
      <w:proofErr w:type="spellEnd"/>
      <w:r w:rsidRPr="00BD303D">
        <w:rPr>
          <w:rFonts w:cstheme="minorHAnsi"/>
          <w:lang w:bidi="es-ES"/>
        </w:rPr>
        <w:t xml:space="preserve">). La </w:t>
      </w:r>
      <w:proofErr w:type="spellStart"/>
      <w:r w:rsidRPr="00BD303D">
        <w:rPr>
          <w:rFonts w:cstheme="minorHAnsi"/>
          <w:lang w:bidi="es-ES"/>
        </w:rPr>
        <w:t>herramienta</w:t>
      </w:r>
      <w:proofErr w:type="spellEnd"/>
      <w:r w:rsidRPr="00BD303D">
        <w:rPr>
          <w:rFonts w:cstheme="minorHAnsi"/>
          <w:lang w:bidi="es-ES"/>
        </w:rPr>
        <w:t xml:space="preserve"> </w:t>
      </w:r>
      <w:proofErr w:type="spellStart"/>
      <w:r w:rsidRPr="00BD303D">
        <w:rPr>
          <w:rFonts w:cstheme="minorHAnsi"/>
          <w:lang w:bidi="es-ES"/>
        </w:rPr>
        <w:t>está</w:t>
      </w:r>
      <w:proofErr w:type="spellEnd"/>
      <w:r w:rsidRPr="00BD303D">
        <w:rPr>
          <w:rFonts w:cstheme="minorHAnsi"/>
          <w:lang w:bidi="es-ES"/>
        </w:rPr>
        <w:t xml:space="preserve"> disponible en </w:t>
      </w:r>
      <w:proofErr w:type="spellStart"/>
      <w:r w:rsidRPr="00BD303D">
        <w:rPr>
          <w:rFonts w:cstheme="minorHAnsi"/>
          <w:lang w:bidi="es-ES"/>
        </w:rPr>
        <w:t>siete</w:t>
      </w:r>
      <w:proofErr w:type="spellEnd"/>
      <w:r w:rsidRPr="00BD303D">
        <w:rPr>
          <w:rFonts w:cstheme="minorHAnsi"/>
          <w:lang w:bidi="es-ES"/>
        </w:rPr>
        <w:t xml:space="preserve"> </w:t>
      </w:r>
      <w:proofErr w:type="spellStart"/>
      <w:r w:rsidRPr="00BD303D">
        <w:rPr>
          <w:rFonts w:cstheme="minorHAnsi"/>
          <w:lang w:bidi="es-ES"/>
        </w:rPr>
        <w:t>idiomas</w:t>
      </w:r>
      <w:proofErr w:type="spellEnd"/>
      <w:r w:rsidRPr="00BD303D">
        <w:rPr>
          <w:rFonts w:cstheme="minorHAnsi"/>
          <w:lang w:bidi="es-ES"/>
        </w:rPr>
        <w:t xml:space="preserve">: </w:t>
      </w:r>
      <w:proofErr w:type="spellStart"/>
      <w:r w:rsidRPr="00BD303D">
        <w:rPr>
          <w:rFonts w:cstheme="minorHAnsi"/>
          <w:lang w:bidi="es-ES"/>
        </w:rPr>
        <w:t>árabe</w:t>
      </w:r>
      <w:proofErr w:type="spellEnd"/>
      <w:r w:rsidRPr="00BD303D">
        <w:rPr>
          <w:rFonts w:cstheme="minorHAnsi"/>
          <w:lang w:bidi="es-ES"/>
        </w:rPr>
        <w:t xml:space="preserve">, </w:t>
      </w:r>
      <w:proofErr w:type="spellStart"/>
      <w:r w:rsidRPr="00BD303D">
        <w:rPr>
          <w:rFonts w:cstheme="minorHAnsi"/>
          <w:lang w:bidi="es-ES"/>
        </w:rPr>
        <w:t>chino</w:t>
      </w:r>
      <w:proofErr w:type="spellEnd"/>
      <w:r w:rsidRPr="00BD303D">
        <w:rPr>
          <w:rFonts w:cstheme="minorHAnsi"/>
          <w:lang w:bidi="es-ES"/>
        </w:rPr>
        <w:t xml:space="preserve">, </w:t>
      </w:r>
      <w:proofErr w:type="spellStart"/>
      <w:r w:rsidRPr="00BD303D">
        <w:rPr>
          <w:rFonts w:cstheme="minorHAnsi"/>
          <w:lang w:bidi="es-ES"/>
        </w:rPr>
        <w:t>español</w:t>
      </w:r>
      <w:proofErr w:type="spellEnd"/>
      <w:r w:rsidRPr="00BD303D">
        <w:rPr>
          <w:rFonts w:cstheme="minorHAnsi"/>
          <w:lang w:bidi="es-ES"/>
        </w:rPr>
        <w:t xml:space="preserve">, </w:t>
      </w:r>
      <w:proofErr w:type="spellStart"/>
      <w:r w:rsidRPr="00BD303D">
        <w:rPr>
          <w:rFonts w:cstheme="minorHAnsi"/>
          <w:lang w:bidi="es-ES"/>
        </w:rPr>
        <w:t>francés</w:t>
      </w:r>
      <w:proofErr w:type="spellEnd"/>
      <w:r w:rsidRPr="00BD303D">
        <w:rPr>
          <w:rFonts w:cstheme="minorHAnsi"/>
          <w:lang w:bidi="es-ES"/>
        </w:rPr>
        <w:t xml:space="preserve">, </w:t>
      </w:r>
      <w:proofErr w:type="spellStart"/>
      <w:r w:rsidRPr="00BD303D">
        <w:rPr>
          <w:rFonts w:cstheme="minorHAnsi"/>
          <w:lang w:bidi="es-ES"/>
        </w:rPr>
        <w:t>inglés</w:t>
      </w:r>
      <w:proofErr w:type="spellEnd"/>
      <w:r w:rsidRPr="00BD303D">
        <w:rPr>
          <w:rFonts w:cstheme="minorHAnsi"/>
          <w:lang w:bidi="es-ES"/>
        </w:rPr>
        <w:t xml:space="preserve">, </w:t>
      </w:r>
      <w:proofErr w:type="spellStart"/>
      <w:r w:rsidRPr="00BD303D">
        <w:rPr>
          <w:rFonts w:cstheme="minorHAnsi"/>
          <w:lang w:bidi="es-ES"/>
        </w:rPr>
        <w:t>portugués</w:t>
      </w:r>
      <w:proofErr w:type="spellEnd"/>
      <w:r w:rsidRPr="00BD303D">
        <w:rPr>
          <w:rFonts w:cstheme="minorHAnsi"/>
          <w:lang w:bidi="es-ES"/>
        </w:rPr>
        <w:t xml:space="preserve"> y </w:t>
      </w:r>
      <w:proofErr w:type="spellStart"/>
      <w:r w:rsidRPr="00BD303D">
        <w:rPr>
          <w:rFonts w:cstheme="minorHAnsi"/>
          <w:lang w:bidi="es-ES"/>
        </w:rPr>
        <w:t>ruso</w:t>
      </w:r>
      <w:proofErr w:type="spellEnd"/>
      <w:r w:rsidRPr="00BD303D">
        <w:rPr>
          <w:rFonts w:cstheme="minorHAnsi"/>
          <w:lang w:bidi="es-ES"/>
        </w:rPr>
        <w:t>. </w:t>
      </w:r>
    </w:p>
    <w:p w14:paraId="56E90395" w14:textId="530BBDE4" w:rsidR="00FF6DD6" w:rsidRPr="00BD303D" w:rsidRDefault="00BD303D" w:rsidP="00BD303D">
      <w:pPr>
        <w:pStyle w:val="Body"/>
        <w:jc w:val="both"/>
        <w:rPr>
          <w:rStyle w:val="normaltextrun"/>
          <w:rFonts w:cstheme="minorHAnsi"/>
          <w:lang w:val="es-ES"/>
        </w:rPr>
      </w:pPr>
      <w:r w:rsidRPr="00BD303D">
        <w:rPr>
          <w:rFonts w:cstheme="minorHAnsi"/>
          <w:lang w:val="es-ES" w:bidi="es-ES"/>
        </w:rPr>
        <w:t>La herramienta en línea para la encuesta sobre la GIRH también constituye un medio para que los usuarios obtengan más información detallada y pongan a prueba sus conocimientos sobre los desafíos principales que supone la implementación de la GIRH en su país. Tras cumplimentar la encuesta, se ofrecerá a los usuarios recomendaciones de contenido específicas del conjunto de instrumentos, de la biblioteca de recursos y de los estudios de casos para invitarles a consultar el material que resulte pertinente para los desafíos concretos de su país en materia de GIRH. Los usuarios también pueden comparar los resultados de su autoevaluación con los obtenido en la última ronda de monitoreo del indicador 6.5.1 de los ODS</w:t>
      </w:r>
      <w:r w:rsidR="00FF6DD6" w:rsidRPr="00BD303D">
        <w:rPr>
          <w:rStyle w:val="normaltextrun"/>
          <w:rFonts w:cstheme="minorHAnsi"/>
          <w:lang w:val="es-ES"/>
        </w:rPr>
        <w:t xml:space="preserve">. </w:t>
      </w:r>
    </w:p>
    <w:p w14:paraId="443B524E" w14:textId="5059B905" w:rsidR="00FF6DD6" w:rsidRPr="00BD303D" w:rsidRDefault="00BD303D" w:rsidP="00FF6DD6">
      <w:pPr>
        <w:pStyle w:val="Body"/>
        <w:jc w:val="both"/>
        <w:rPr>
          <w:rFonts w:cstheme="minorHAnsi"/>
          <w:b/>
          <w:lang w:val="es-ES"/>
        </w:rPr>
      </w:pPr>
      <w:r w:rsidRPr="00BD303D">
        <w:rPr>
          <w:rFonts w:cstheme="minorHAnsi"/>
          <w:b/>
          <w:lang w:val="es-ES" w:bidi="es-ES"/>
        </w:rPr>
        <w:t>¿Quién debe utilizar la herramienta?</w:t>
      </w:r>
      <w:r w:rsidR="00FF6DD6" w:rsidRPr="00BD303D">
        <w:rPr>
          <w:rFonts w:cstheme="minorHAnsi"/>
          <w:b/>
          <w:lang w:val="es-ES"/>
        </w:rPr>
        <w:t> </w:t>
      </w:r>
    </w:p>
    <w:p w14:paraId="3CAF1889" w14:textId="1EC84888" w:rsidR="00FF6DD6" w:rsidRPr="00BD303D" w:rsidRDefault="00BD303D" w:rsidP="00FF6DD6">
      <w:pPr>
        <w:pStyle w:val="Body"/>
        <w:jc w:val="both"/>
        <w:rPr>
          <w:rStyle w:val="normaltextrun"/>
          <w:rFonts w:cstheme="minorHAnsi"/>
          <w:lang w:val="es-ES"/>
        </w:rPr>
      </w:pPr>
      <w:r w:rsidRPr="00BD303D">
        <w:rPr>
          <w:rFonts w:cstheme="minorHAnsi"/>
          <w:lang w:val="es-ES" w:bidi="es-ES"/>
        </w:rPr>
        <w:t>A los efectos del proceso de presentación de informes sobre el indicador 6.5.1 de los ODS, el fin principal de la herramienta es su uso por los coordinadores del indicador 6.5.1 de los ODS para celebrar consultas en línea con las partes interesadas o para obtener comentarios preliminares durante las consultas con las partes interesadas.  Más allá de ese proceso, la herramienta está a disposición de cualquier profesional del ámbito del agua que esté interesado en poner a prueba sus conocimientos acerca de los progresos logrados en la GIRH en su país o que esté buscando contenido específico sobre iniciativas de GIRH en todo el mundo (funcionarios gubernamentales, organizaciones de cuencas hidrográficas, sociedad civil, mundo académico, estudiantes y sector privado)</w:t>
      </w:r>
      <w:r w:rsidR="00FF6DD6" w:rsidRPr="00BD303D">
        <w:rPr>
          <w:rStyle w:val="normaltextrun"/>
          <w:rFonts w:cstheme="minorHAnsi"/>
          <w:lang w:val="es-ES"/>
        </w:rPr>
        <w:t>.</w:t>
      </w:r>
    </w:p>
    <w:p w14:paraId="244D24DA" w14:textId="02DDB865" w:rsidR="00FF6DD6" w:rsidRPr="00BD303D" w:rsidRDefault="00BD303D" w:rsidP="00FF6DD6">
      <w:pPr>
        <w:pStyle w:val="Body"/>
        <w:jc w:val="both"/>
        <w:rPr>
          <w:rFonts w:cstheme="minorHAnsi"/>
          <w:b/>
          <w:lang w:val="es-ES"/>
        </w:rPr>
      </w:pPr>
      <w:r w:rsidRPr="00BD303D">
        <w:rPr>
          <w:rFonts w:cstheme="minorHAnsi"/>
          <w:b/>
          <w:lang w:val="es-ES" w:bidi="es-ES"/>
        </w:rPr>
        <w:t>¿Cómo utilizar la herramienta?</w:t>
      </w:r>
      <w:r w:rsidR="00FF6DD6" w:rsidRPr="00BD303D">
        <w:rPr>
          <w:rFonts w:cstheme="minorHAnsi"/>
          <w:b/>
          <w:lang w:val="es-ES"/>
        </w:rPr>
        <w:t> </w:t>
      </w:r>
    </w:p>
    <w:p w14:paraId="7374CA88" w14:textId="77777777" w:rsidR="00BD303D" w:rsidRPr="00BD303D" w:rsidRDefault="00BD303D" w:rsidP="00BD303D">
      <w:pPr>
        <w:pStyle w:val="Body"/>
        <w:jc w:val="both"/>
        <w:rPr>
          <w:rFonts w:cstheme="minorHAnsi"/>
          <w:lang w:val="es-ES"/>
        </w:rPr>
      </w:pPr>
      <w:r w:rsidRPr="00BD303D">
        <w:rPr>
          <w:rFonts w:cstheme="minorHAnsi"/>
          <w:lang w:bidi="es-ES"/>
        </w:rPr>
        <w:t xml:space="preserve">La </w:t>
      </w:r>
      <w:proofErr w:type="spellStart"/>
      <w:r w:rsidRPr="00BD303D">
        <w:rPr>
          <w:rFonts w:cstheme="minorHAnsi"/>
          <w:lang w:bidi="es-ES"/>
        </w:rPr>
        <w:t>herramienta</w:t>
      </w:r>
      <w:proofErr w:type="spellEnd"/>
      <w:r w:rsidRPr="00BD303D">
        <w:rPr>
          <w:rFonts w:cstheme="minorHAnsi"/>
          <w:lang w:bidi="es-ES"/>
        </w:rPr>
        <w:t xml:space="preserve"> </w:t>
      </w:r>
      <w:proofErr w:type="spellStart"/>
      <w:r w:rsidRPr="00BD303D">
        <w:rPr>
          <w:rFonts w:cstheme="minorHAnsi"/>
          <w:lang w:bidi="es-ES"/>
        </w:rPr>
        <w:t>puede</w:t>
      </w:r>
      <w:proofErr w:type="spellEnd"/>
      <w:r w:rsidRPr="00BD303D">
        <w:rPr>
          <w:rFonts w:cstheme="minorHAnsi"/>
          <w:lang w:bidi="es-ES"/>
        </w:rPr>
        <w:t xml:space="preserve"> </w:t>
      </w:r>
      <w:proofErr w:type="spellStart"/>
      <w:r w:rsidRPr="00BD303D">
        <w:rPr>
          <w:rFonts w:cstheme="minorHAnsi"/>
          <w:lang w:bidi="es-ES"/>
        </w:rPr>
        <w:t>utilizarse</w:t>
      </w:r>
      <w:proofErr w:type="spellEnd"/>
      <w:r w:rsidRPr="00BD303D">
        <w:rPr>
          <w:rFonts w:cstheme="minorHAnsi"/>
          <w:lang w:bidi="es-ES"/>
        </w:rPr>
        <w:t xml:space="preserve"> para </w:t>
      </w:r>
      <w:proofErr w:type="spellStart"/>
      <w:r w:rsidRPr="00BD303D">
        <w:rPr>
          <w:rFonts w:cstheme="minorHAnsi"/>
          <w:lang w:bidi="es-ES"/>
        </w:rPr>
        <w:t>aportar</w:t>
      </w:r>
      <w:proofErr w:type="spellEnd"/>
      <w:r w:rsidRPr="00BD303D">
        <w:rPr>
          <w:rFonts w:cstheme="minorHAnsi"/>
          <w:lang w:bidi="es-ES"/>
        </w:rPr>
        <w:t xml:space="preserve"> </w:t>
      </w:r>
      <w:proofErr w:type="spellStart"/>
      <w:r w:rsidRPr="00BD303D">
        <w:rPr>
          <w:rFonts w:cstheme="minorHAnsi"/>
          <w:lang w:bidi="es-ES"/>
        </w:rPr>
        <w:t>información</w:t>
      </w:r>
      <w:proofErr w:type="spellEnd"/>
      <w:r w:rsidRPr="00BD303D">
        <w:rPr>
          <w:rFonts w:cstheme="minorHAnsi"/>
          <w:lang w:bidi="es-ES"/>
        </w:rPr>
        <w:t xml:space="preserve"> en las consultas </w:t>
      </w:r>
      <w:proofErr w:type="spellStart"/>
      <w:r w:rsidRPr="00BD303D">
        <w:rPr>
          <w:rFonts w:cstheme="minorHAnsi"/>
          <w:lang w:bidi="es-ES"/>
        </w:rPr>
        <w:t>virtuales</w:t>
      </w:r>
      <w:proofErr w:type="spellEnd"/>
      <w:r w:rsidRPr="00BD303D">
        <w:rPr>
          <w:rFonts w:cstheme="minorHAnsi"/>
          <w:lang w:bidi="es-ES"/>
        </w:rPr>
        <w:t xml:space="preserve"> o </w:t>
      </w:r>
      <w:proofErr w:type="spellStart"/>
      <w:r w:rsidRPr="00BD303D">
        <w:rPr>
          <w:rFonts w:cstheme="minorHAnsi"/>
          <w:lang w:bidi="es-ES"/>
        </w:rPr>
        <w:t>presenciales</w:t>
      </w:r>
      <w:proofErr w:type="spellEnd"/>
      <w:r w:rsidRPr="00BD303D">
        <w:rPr>
          <w:rFonts w:cstheme="minorHAnsi"/>
          <w:lang w:bidi="es-ES"/>
        </w:rPr>
        <w:t xml:space="preserve"> con las partes </w:t>
      </w:r>
      <w:proofErr w:type="spellStart"/>
      <w:r w:rsidRPr="00BD303D">
        <w:rPr>
          <w:rFonts w:cstheme="minorHAnsi"/>
          <w:lang w:bidi="es-ES"/>
        </w:rPr>
        <w:t>interesadas</w:t>
      </w:r>
      <w:proofErr w:type="spellEnd"/>
      <w:r w:rsidRPr="00BD303D">
        <w:rPr>
          <w:rFonts w:cstheme="minorHAnsi"/>
          <w:lang w:bidi="es-ES"/>
        </w:rPr>
        <w:t xml:space="preserve">, </w:t>
      </w:r>
      <w:proofErr w:type="spellStart"/>
      <w:r w:rsidRPr="00BD303D">
        <w:rPr>
          <w:rFonts w:cstheme="minorHAnsi"/>
          <w:lang w:bidi="es-ES"/>
        </w:rPr>
        <w:t>dado</w:t>
      </w:r>
      <w:proofErr w:type="spellEnd"/>
      <w:r w:rsidRPr="00BD303D">
        <w:rPr>
          <w:rFonts w:cstheme="minorHAnsi"/>
          <w:lang w:bidi="es-ES"/>
        </w:rPr>
        <w:t xml:space="preserve"> que es </w:t>
      </w:r>
      <w:proofErr w:type="spellStart"/>
      <w:r w:rsidRPr="00BD303D">
        <w:rPr>
          <w:rFonts w:cstheme="minorHAnsi"/>
          <w:lang w:bidi="es-ES"/>
        </w:rPr>
        <w:t>fácil</w:t>
      </w:r>
      <w:proofErr w:type="spellEnd"/>
      <w:r w:rsidRPr="00BD303D">
        <w:rPr>
          <w:rFonts w:cstheme="minorHAnsi"/>
          <w:lang w:bidi="es-ES"/>
        </w:rPr>
        <w:t xml:space="preserve"> de </w:t>
      </w:r>
      <w:proofErr w:type="spellStart"/>
      <w:r w:rsidRPr="00BD303D">
        <w:rPr>
          <w:rFonts w:cstheme="minorHAnsi"/>
          <w:lang w:bidi="es-ES"/>
        </w:rPr>
        <w:t>utilizar</w:t>
      </w:r>
      <w:proofErr w:type="spellEnd"/>
      <w:r w:rsidRPr="00BD303D">
        <w:rPr>
          <w:rFonts w:cstheme="minorHAnsi"/>
          <w:lang w:bidi="es-ES"/>
        </w:rPr>
        <w:t xml:space="preserve"> y un medio </w:t>
      </w:r>
      <w:proofErr w:type="spellStart"/>
      <w:r w:rsidRPr="00BD303D">
        <w:rPr>
          <w:rFonts w:cstheme="minorHAnsi"/>
          <w:lang w:bidi="es-ES"/>
        </w:rPr>
        <w:t>accesible</w:t>
      </w:r>
      <w:proofErr w:type="spellEnd"/>
      <w:r w:rsidRPr="00BD303D">
        <w:rPr>
          <w:rFonts w:cstheme="minorHAnsi"/>
          <w:lang w:bidi="es-ES"/>
        </w:rPr>
        <w:t xml:space="preserve"> para </w:t>
      </w:r>
      <w:proofErr w:type="spellStart"/>
      <w:r w:rsidRPr="00BD303D">
        <w:rPr>
          <w:rFonts w:cstheme="minorHAnsi"/>
          <w:lang w:bidi="es-ES"/>
        </w:rPr>
        <w:t>recabar</w:t>
      </w:r>
      <w:proofErr w:type="spellEnd"/>
      <w:r w:rsidRPr="00BD303D">
        <w:rPr>
          <w:rFonts w:cstheme="minorHAnsi"/>
          <w:lang w:bidi="es-ES"/>
        </w:rPr>
        <w:t xml:space="preserve"> los </w:t>
      </w:r>
      <w:proofErr w:type="spellStart"/>
      <w:r w:rsidRPr="00BD303D">
        <w:rPr>
          <w:rFonts w:cstheme="minorHAnsi"/>
          <w:lang w:bidi="es-ES"/>
        </w:rPr>
        <w:t>puntos</w:t>
      </w:r>
      <w:proofErr w:type="spellEnd"/>
      <w:r w:rsidRPr="00BD303D">
        <w:rPr>
          <w:rFonts w:cstheme="minorHAnsi"/>
          <w:lang w:bidi="es-ES"/>
        </w:rPr>
        <w:t xml:space="preserve"> de vista de </w:t>
      </w:r>
      <w:proofErr w:type="spellStart"/>
      <w:r w:rsidRPr="00BD303D">
        <w:rPr>
          <w:rFonts w:cstheme="minorHAnsi"/>
          <w:lang w:bidi="es-ES"/>
        </w:rPr>
        <w:t>una</w:t>
      </w:r>
      <w:proofErr w:type="spellEnd"/>
      <w:r w:rsidRPr="00BD303D">
        <w:rPr>
          <w:rFonts w:cstheme="minorHAnsi"/>
          <w:lang w:bidi="es-ES"/>
        </w:rPr>
        <w:t xml:space="preserve"> </w:t>
      </w:r>
      <w:proofErr w:type="spellStart"/>
      <w:r w:rsidRPr="00BD303D">
        <w:rPr>
          <w:rFonts w:cstheme="minorHAnsi"/>
          <w:lang w:bidi="es-ES"/>
        </w:rPr>
        <w:t>amplia</w:t>
      </w:r>
      <w:proofErr w:type="spellEnd"/>
      <w:r w:rsidRPr="00BD303D">
        <w:rPr>
          <w:rFonts w:cstheme="minorHAnsi"/>
          <w:lang w:bidi="es-ES"/>
        </w:rPr>
        <w:t xml:space="preserve"> </w:t>
      </w:r>
      <w:proofErr w:type="spellStart"/>
      <w:r w:rsidRPr="00BD303D">
        <w:rPr>
          <w:rFonts w:cstheme="minorHAnsi"/>
          <w:lang w:bidi="es-ES"/>
        </w:rPr>
        <w:t>variedad</w:t>
      </w:r>
      <w:proofErr w:type="spellEnd"/>
      <w:r w:rsidRPr="00BD303D">
        <w:rPr>
          <w:rFonts w:cstheme="minorHAnsi"/>
          <w:lang w:bidi="es-ES"/>
        </w:rPr>
        <w:t xml:space="preserve"> de partes </w:t>
      </w:r>
      <w:proofErr w:type="spellStart"/>
      <w:r w:rsidRPr="00BD303D">
        <w:rPr>
          <w:rFonts w:cstheme="minorHAnsi"/>
          <w:lang w:bidi="es-ES"/>
        </w:rPr>
        <w:t>interesadas</w:t>
      </w:r>
      <w:proofErr w:type="spellEnd"/>
      <w:r w:rsidRPr="00BD303D">
        <w:rPr>
          <w:rFonts w:cstheme="minorHAnsi"/>
          <w:lang w:bidi="es-ES"/>
        </w:rPr>
        <w:t xml:space="preserve"> </w:t>
      </w:r>
      <w:proofErr w:type="spellStart"/>
      <w:r w:rsidRPr="00BD303D">
        <w:rPr>
          <w:rFonts w:cstheme="minorHAnsi"/>
          <w:lang w:bidi="es-ES"/>
        </w:rPr>
        <w:t>acerca</w:t>
      </w:r>
      <w:proofErr w:type="spellEnd"/>
      <w:r w:rsidRPr="00BD303D">
        <w:rPr>
          <w:rFonts w:cstheme="minorHAnsi"/>
          <w:lang w:bidi="es-ES"/>
        </w:rPr>
        <w:t xml:space="preserve"> de las </w:t>
      </w:r>
      <w:proofErr w:type="spellStart"/>
      <w:r w:rsidRPr="00BD303D">
        <w:rPr>
          <w:rFonts w:cstheme="minorHAnsi"/>
          <w:lang w:bidi="es-ES"/>
        </w:rPr>
        <w:t>preguntas</w:t>
      </w:r>
      <w:proofErr w:type="spellEnd"/>
      <w:r w:rsidRPr="00BD303D">
        <w:rPr>
          <w:rFonts w:cstheme="minorHAnsi"/>
          <w:lang w:bidi="es-ES"/>
        </w:rPr>
        <w:t xml:space="preserve"> de la </w:t>
      </w:r>
      <w:proofErr w:type="spellStart"/>
      <w:r w:rsidRPr="00BD303D">
        <w:rPr>
          <w:rFonts w:cstheme="minorHAnsi"/>
          <w:lang w:bidi="es-ES"/>
        </w:rPr>
        <w:t>encuesta</w:t>
      </w:r>
      <w:proofErr w:type="spellEnd"/>
      <w:r w:rsidRPr="00BD303D">
        <w:rPr>
          <w:rFonts w:cstheme="minorHAnsi"/>
          <w:lang w:bidi="es-ES"/>
        </w:rPr>
        <w:t xml:space="preserve"> sobre el </w:t>
      </w:r>
      <w:proofErr w:type="spellStart"/>
      <w:r w:rsidRPr="00BD303D">
        <w:rPr>
          <w:rFonts w:cstheme="minorHAnsi"/>
          <w:lang w:bidi="es-ES"/>
        </w:rPr>
        <w:t>indicador</w:t>
      </w:r>
      <w:proofErr w:type="spellEnd"/>
      <w:r w:rsidRPr="00BD303D">
        <w:rPr>
          <w:rFonts w:cstheme="minorHAnsi"/>
          <w:lang w:bidi="es-ES"/>
        </w:rPr>
        <w:t xml:space="preserve"> 6.5.1 de los ODS. </w:t>
      </w:r>
      <w:proofErr w:type="spellStart"/>
      <w:r w:rsidRPr="00BD303D">
        <w:rPr>
          <w:rFonts w:cstheme="minorHAnsi"/>
          <w:lang w:bidi="es-ES"/>
        </w:rPr>
        <w:t>Puede</w:t>
      </w:r>
      <w:proofErr w:type="spellEnd"/>
      <w:r w:rsidRPr="00BD303D">
        <w:rPr>
          <w:rFonts w:cstheme="minorHAnsi"/>
          <w:lang w:bidi="es-ES"/>
        </w:rPr>
        <w:t xml:space="preserve"> </w:t>
      </w:r>
      <w:proofErr w:type="spellStart"/>
      <w:r w:rsidRPr="00BD303D">
        <w:rPr>
          <w:rFonts w:cstheme="minorHAnsi"/>
          <w:lang w:bidi="es-ES"/>
        </w:rPr>
        <w:t>sustituir</w:t>
      </w:r>
      <w:proofErr w:type="spellEnd"/>
      <w:r w:rsidRPr="00BD303D">
        <w:rPr>
          <w:rFonts w:cstheme="minorHAnsi"/>
          <w:lang w:bidi="es-ES"/>
        </w:rPr>
        <w:t xml:space="preserve"> o </w:t>
      </w:r>
      <w:proofErr w:type="spellStart"/>
      <w:r w:rsidRPr="00BD303D">
        <w:rPr>
          <w:rFonts w:cstheme="minorHAnsi"/>
          <w:lang w:bidi="es-ES"/>
        </w:rPr>
        <w:t>complementar</w:t>
      </w:r>
      <w:proofErr w:type="spellEnd"/>
      <w:r w:rsidRPr="00BD303D">
        <w:rPr>
          <w:rFonts w:cstheme="minorHAnsi"/>
          <w:lang w:bidi="es-ES"/>
        </w:rPr>
        <w:t xml:space="preserve"> un taller de consulta </w:t>
      </w:r>
      <w:proofErr w:type="spellStart"/>
      <w:r w:rsidRPr="00BD303D">
        <w:rPr>
          <w:rFonts w:cstheme="minorHAnsi"/>
          <w:lang w:bidi="es-ES"/>
        </w:rPr>
        <w:t>presencial</w:t>
      </w:r>
      <w:proofErr w:type="spellEnd"/>
      <w:r w:rsidRPr="00BD303D">
        <w:rPr>
          <w:rFonts w:cstheme="minorHAnsi"/>
          <w:lang w:bidi="es-ES"/>
        </w:rPr>
        <w:t xml:space="preserve">, de modo que las partes </w:t>
      </w:r>
      <w:proofErr w:type="spellStart"/>
      <w:r w:rsidRPr="00BD303D">
        <w:rPr>
          <w:rFonts w:cstheme="minorHAnsi"/>
          <w:lang w:bidi="es-ES"/>
        </w:rPr>
        <w:t>interesadas</w:t>
      </w:r>
      <w:proofErr w:type="spellEnd"/>
      <w:r w:rsidRPr="00BD303D">
        <w:rPr>
          <w:rFonts w:cstheme="minorHAnsi"/>
          <w:lang w:bidi="es-ES"/>
        </w:rPr>
        <w:t xml:space="preserve"> se </w:t>
      </w:r>
      <w:proofErr w:type="spellStart"/>
      <w:r w:rsidRPr="00BD303D">
        <w:rPr>
          <w:rFonts w:cstheme="minorHAnsi"/>
          <w:lang w:bidi="es-ES"/>
        </w:rPr>
        <w:t>familiaricen</w:t>
      </w:r>
      <w:proofErr w:type="spellEnd"/>
      <w:r w:rsidRPr="00BD303D">
        <w:rPr>
          <w:rFonts w:cstheme="minorHAnsi"/>
          <w:lang w:bidi="es-ES"/>
        </w:rPr>
        <w:t xml:space="preserve"> con la </w:t>
      </w:r>
      <w:proofErr w:type="spellStart"/>
      <w:r w:rsidRPr="00BD303D">
        <w:rPr>
          <w:rFonts w:cstheme="minorHAnsi"/>
          <w:lang w:bidi="es-ES"/>
        </w:rPr>
        <w:t>encuesta</w:t>
      </w:r>
      <w:proofErr w:type="spellEnd"/>
      <w:r w:rsidRPr="00BD303D">
        <w:rPr>
          <w:rFonts w:cstheme="minorHAnsi"/>
          <w:lang w:bidi="es-ES"/>
        </w:rPr>
        <w:t xml:space="preserve"> de </w:t>
      </w:r>
      <w:proofErr w:type="spellStart"/>
      <w:r w:rsidRPr="00BD303D">
        <w:rPr>
          <w:rFonts w:cstheme="minorHAnsi"/>
          <w:lang w:bidi="es-ES"/>
        </w:rPr>
        <w:t>antemano</w:t>
      </w:r>
      <w:proofErr w:type="spellEnd"/>
      <w:r w:rsidRPr="00BD303D">
        <w:rPr>
          <w:rFonts w:cstheme="minorHAnsi"/>
          <w:lang w:bidi="es-ES"/>
        </w:rPr>
        <w:t xml:space="preserve"> y </w:t>
      </w:r>
      <w:proofErr w:type="spellStart"/>
      <w:r w:rsidRPr="00BD303D">
        <w:rPr>
          <w:rFonts w:cstheme="minorHAnsi"/>
          <w:lang w:bidi="es-ES"/>
        </w:rPr>
        <w:t>detecten</w:t>
      </w:r>
      <w:proofErr w:type="spellEnd"/>
      <w:r w:rsidRPr="00BD303D">
        <w:rPr>
          <w:rFonts w:cstheme="minorHAnsi"/>
          <w:lang w:bidi="es-ES"/>
        </w:rPr>
        <w:t xml:space="preserve"> </w:t>
      </w:r>
      <w:proofErr w:type="spellStart"/>
      <w:r w:rsidRPr="00BD303D">
        <w:rPr>
          <w:rFonts w:cstheme="minorHAnsi"/>
          <w:lang w:bidi="es-ES"/>
        </w:rPr>
        <w:t>aquellas</w:t>
      </w:r>
      <w:proofErr w:type="spellEnd"/>
      <w:r w:rsidRPr="00BD303D">
        <w:rPr>
          <w:rFonts w:cstheme="minorHAnsi"/>
          <w:lang w:bidi="es-ES"/>
        </w:rPr>
        <w:t xml:space="preserve"> </w:t>
      </w:r>
      <w:proofErr w:type="spellStart"/>
      <w:r w:rsidRPr="00BD303D">
        <w:rPr>
          <w:rFonts w:cstheme="minorHAnsi"/>
          <w:lang w:bidi="es-ES"/>
        </w:rPr>
        <w:t>preguntas</w:t>
      </w:r>
      <w:proofErr w:type="spellEnd"/>
      <w:r w:rsidRPr="00BD303D">
        <w:rPr>
          <w:rFonts w:cstheme="minorHAnsi"/>
          <w:lang w:bidi="es-ES"/>
        </w:rPr>
        <w:t xml:space="preserve"> con </w:t>
      </w:r>
      <w:proofErr w:type="spellStart"/>
      <w:r w:rsidRPr="00BD303D">
        <w:rPr>
          <w:rFonts w:cstheme="minorHAnsi"/>
          <w:lang w:bidi="es-ES"/>
        </w:rPr>
        <w:t>respecto</w:t>
      </w:r>
      <w:proofErr w:type="spellEnd"/>
      <w:r w:rsidRPr="00BD303D">
        <w:rPr>
          <w:rFonts w:cstheme="minorHAnsi"/>
          <w:lang w:bidi="es-ES"/>
        </w:rPr>
        <w:t xml:space="preserve"> a las </w:t>
      </w:r>
      <w:proofErr w:type="spellStart"/>
      <w:r w:rsidRPr="00BD303D">
        <w:rPr>
          <w:rFonts w:cstheme="minorHAnsi"/>
          <w:lang w:bidi="es-ES"/>
        </w:rPr>
        <w:t>cuales</w:t>
      </w:r>
      <w:proofErr w:type="spellEnd"/>
      <w:r w:rsidRPr="00BD303D">
        <w:rPr>
          <w:rFonts w:cstheme="minorHAnsi"/>
          <w:lang w:bidi="es-ES"/>
        </w:rPr>
        <w:t xml:space="preserve"> </w:t>
      </w:r>
      <w:proofErr w:type="spellStart"/>
      <w:r w:rsidRPr="00BD303D">
        <w:rPr>
          <w:rFonts w:cstheme="minorHAnsi"/>
          <w:lang w:bidi="es-ES"/>
        </w:rPr>
        <w:t>hay</w:t>
      </w:r>
      <w:proofErr w:type="spellEnd"/>
      <w:r w:rsidRPr="00BD303D">
        <w:rPr>
          <w:rFonts w:cstheme="minorHAnsi"/>
          <w:lang w:bidi="es-ES"/>
        </w:rPr>
        <w:t xml:space="preserve"> </w:t>
      </w:r>
      <w:proofErr w:type="spellStart"/>
      <w:r w:rsidRPr="00BD303D">
        <w:rPr>
          <w:rFonts w:cstheme="minorHAnsi"/>
          <w:lang w:bidi="es-ES"/>
        </w:rPr>
        <w:t>opiniones</w:t>
      </w:r>
      <w:proofErr w:type="spellEnd"/>
      <w:r w:rsidRPr="00BD303D">
        <w:rPr>
          <w:rFonts w:cstheme="minorHAnsi"/>
          <w:lang w:bidi="es-ES"/>
        </w:rPr>
        <w:t xml:space="preserve"> o </w:t>
      </w:r>
      <w:proofErr w:type="spellStart"/>
      <w:r w:rsidRPr="00BD303D">
        <w:rPr>
          <w:rFonts w:cstheme="minorHAnsi"/>
          <w:lang w:bidi="es-ES"/>
        </w:rPr>
        <w:t>puntuaciones</w:t>
      </w:r>
      <w:proofErr w:type="spellEnd"/>
      <w:r w:rsidRPr="00BD303D">
        <w:rPr>
          <w:rFonts w:cstheme="minorHAnsi"/>
          <w:lang w:bidi="es-ES"/>
        </w:rPr>
        <w:t xml:space="preserve"> divergentes.  </w:t>
      </w:r>
    </w:p>
    <w:p w14:paraId="628ABFC9" w14:textId="77777777" w:rsidR="00BD303D" w:rsidRPr="00BD303D" w:rsidRDefault="00BD303D" w:rsidP="00BD303D">
      <w:pPr>
        <w:pStyle w:val="Body"/>
        <w:rPr>
          <w:rFonts w:cstheme="minorHAnsi"/>
          <w:lang w:val="es-ES"/>
        </w:rPr>
      </w:pPr>
    </w:p>
    <w:p w14:paraId="7FEC6FF0" w14:textId="77777777" w:rsidR="00BD303D" w:rsidRPr="00BD303D" w:rsidRDefault="00BD303D" w:rsidP="00BD303D">
      <w:pPr>
        <w:pStyle w:val="Body"/>
        <w:jc w:val="both"/>
        <w:rPr>
          <w:rFonts w:cstheme="minorHAnsi"/>
          <w:lang w:val="es-ES"/>
        </w:rPr>
      </w:pPr>
      <w:proofErr w:type="spellStart"/>
      <w:r w:rsidRPr="00BD303D">
        <w:rPr>
          <w:rFonts w:cstheme="minorHAnsi"/>
          <w:b/>
          <w:u w:val="single"/>
          <w:lang w:bidi="es-ES"/>
        </w:rPr>
        <w:lastRenderedPageBreak/>
        <w:t>Información</w:t>
      </w:r>
      <w:proofErr w:type="spellEnd"/>
      <w:r w:rsidRPr="00BD303D">
        <w:rPr>
          <w:rFonts w:cstheme="minorHAnsi"/>
          <w:b/>
          <w:u w:val="single"/>
          <w:lang w:bidi="es-ES"/>
        </w:rPr>
        <w:t xml:space="preserve"> </w:t>
      </w:r>
      <w:proofErr w:type="spellStart"/>
      <w:r w:rsidRPr="00BD303D">
        <w:rPr>
          <w:rFonts w:cstheme="minorHAnsi"/>
          <w:b/>
          <w:u w:val="single"/>
          <w:lang w:bidi="es-ES"/>
        </w:rPr>
        <w:t>adicional</w:t>
      </w:r>
      <w:proofErr w:type="spellEnd"/>
      <w:r w:rsidRPr="00BD303D">
        <w:rPr>
          <w:rFonts w:cstheme="minorHAnsi"/>
          <w:b/>
          <w:u w:val="single"/>
          <w:lang w:bidi="es-ES"/>
        </w:rPr>
        <w:t xml:space="preserve"> para los </w:t>
      </w:r>
      <w:proofErr w:type="spellStart"/>
      <w:r w:rsidRPr="00BD303D">
        <w:rPr>
          <w:rFonts w:cstheme="minorHAnsi"/>
          <w:b/>
          <w:u w:val="single"/>
          <w:lang w:bidi="es-ES"/>
        </w:rPr>
        <w:t>usuarios</w:t>
      </w:r>
      <w:proofErr w:type="spellEnd"/>
      <w:r w:rsidRPr="00BD303D">
        <w:rPr>
          <w:rFonts w:cstheme="minorHAnsi"/>
          <w:b/>
          <w:lang w:bidi="es-ES"/>
        </w:rPr>
        <w:t xml:space="preserve">: </w:t>
      </w:r>
      <w:r w:rsidRPr="00BD303D">
        <w:rPr>
          <w:rFonts w:cstheme="minorHAnsi"/>
          <w:lang w:bidi="es-ES"/>
        </w:rPr>
        <w:t xml:space="preserve">Para </w:t>
      </w:r>
      <w:proofErr w:type="spellStart"/>
      <w:r w:rsidRPr="00BD303D">
        <w:rPr>
          <w:rFonts w:cstheme="minorHAnsi"/>
          <w:lang w:bidi="es-ES"/>
        </w:rPr>
        <w:t>comenzar</w:t>
      </w:r>
      <w:proofErr w:type="spellEnd"/>
      <w:r w:rsidRPr="00BD303D">
        <w:rPr>
          <w:rFonts w:cstheme="minorHAnsi"/>
          <w:lang w:bidi="es-ES"/>
        </w:rPr>
        <w:t xml:space="preserve"> a </w:t>
      </w:r>
      <w:proofErr w:type="spellStart"/>
      <w:r w:rsidRPr="00BD303D">
        <w:rPr>
          <w:rFonts w:cstheme="minorHAnsi"/>
          <w:lang w:bidi="es-ES"/>
        </w:rPr>
        <w:t>cumplimentar</w:t>
      </w:r>
      <w:proofErr w:type="spellEnd"/>
      <w:r w:rsidRPr="00BD303D">
        <w:rPr>
          <w:rFonts w:cstheme="minorHAnsi"/>
          <w:lang w:bidi="es-ES"/>
        </w:rPr>
        <w:t xml:space="preserve"> la </w:t>
      </w:r>
      <w:proofErr w:type="spellStart"/>
      <w:r w:rsidRPr="00BD303D">
        <w:rPr>
          <w:rFonts w:cstheme="minorHAnsi"/>
          <w:lang w:bidi="es-ES"/>
        </w:rPr>
        <w:t>encuesta</w:t>
      </w:r>
      <w:proofErr w:type="spellEnd"/>
      <w:r w:rsidRPr="00BD303D">
        <w:rPr>
          <w:rFonts w:cstheme="minorHAnsi"/>
          <w:lang w:bidi="es-ES"/>
        </w:rPr>
        <w:t xml:space="preserve">, es </w:t>
      </w:r>
      <w:proofErr w:type="spellStart"/>
      <w:r w:rsidRPr="00BD303D">
        <w:rPr>
          <w:rFonts w:cstheme="minorHAnsi"/>
          <w:lang w:bidi="es-ES"/>
        </w:rPr>
        <w:t>necesario</w:t>
      </w:r>
      <w:proofErr w:type="spellEnd"/>
      <w:r w:rsidRPr="00BD303D">
        <w:rPr>
          <w:rFonts w:cstheme="minorHAnsi"/>
          <w:lang w:bidi="es-ES"/>
        </w:rPr>
        <w:t xml:space="preserve"> que el </w:t>
      </w:r>
      <w:proofErr w:type="spellStart"/>
      <w:r w:rsidRPr="00BD303D">
        <w:rPr>
          <w:rFonts w:cstheme="minorHAnsi"/>
          <w:lang w:bidi="es-ES"/>
        </w:rPr>
        <w:t>usuario</w:t>
      </w:r>
      <w:proofErr w:type="spellEnd"/>
      <w:r w:rsidRPr="00BD303D">
        <w:rPr>
          <w:rFonts w:cstheme="minorHAnsi"/>
          <w:lang w:bidi="es-ES"/>
        </w:rPr>
        <w:t xml:space="preserve"> </w:t>
      </w:r>
      <w:proofErr w:type="spellStart"/>
      <w:r w:rsidRPr="00BD303D">
        <w:rPr>
          <w:rFonts w:cstheme="minorHAnsi"/>
          <w:lang w:bidi="es-ES"/>
        </w:rPr>
        <w:t>introduzca</w:t>
      </w:r>
      <w:proofErr w:type="spellEnd"/>
      <w:r w:rsidRPr="00BD303D">
        <w:rPr>
          <w:rFonts w:cstheme="minorHAnsi"/>
          <w:lang w:bidi="es-ES"/>
        </w:rPr>
        <w:t xml:space="preserve"> </w:t>
      </w:r>
      <w:proofErr w:type="spellStart"/>
      <w:r w:rsidRPr="00BD303D">
        <w:rPr>
          <w:rFonts w:cstheme="minorHAnsi"/>
          <w:lang w:bidi="es-ES"/>
        </w:rPr>
        <w:t>información</w:t>
      </w:r>
      <w:proofErr w:type="spellEnd"/>
      <w:r w:rsidRPr="00BD303D">
        <w:rPr>
          <w:rFonts w:cstheme="minorHAnsi"/>
          <w:lang w:bidi="es-ES"/>
        </w:rPr>
        <w:t xml:space="preserve"> </w:t>
      </w:r>
      <w:proofErr w:type="spellStart"/>
      <w:r w:rsidRPr="00BD303D">
        <w:rPr>
          <w:rFonts w:cstheme="minorHAnsi"/>
          <w:lang w:bidi="es-ES"/>
        </w:rPr>
        <w:t>básica</w:t>
      </w:r>
      <w:proofErr w:type="spellEnd"/>
      <w:r w:rsidRPr="00BD303D">
        <w:rPr>
          <w:rFonts w:cstheme="minorHAnsi"/>
          <w:lang w:bidi="es-ES"/>
        </w:rPr>
        <w:t xml:space="preserve">, </w:t>
      </w:r>
      <w:proofErr w:type="spellStart"/>
      <w:r w:rsidRPr="00BD303D">
        <w:rPr>
          <w:rFonts w:cstheme="minorHAnsi"/>
          <w:lang w:bidi="es-ES"/>
        </w:rPr>
        <w:t>como</w:t>
      </w:r>
      <w:proofErr w:type="spellEnd"/>
      <w:r w:rsidRPr="00BD303D">
        <w:rPr>
          <w:rFonts w:cstheme="minorHAnsi"/>
          <w:lang w:bidi="es-ES"/>
        </w:rPr>
        <w:t xml:space="preserve"> el nombre y </w:t>
      </w:r>
      <w:proofErr w:type="spellStart"/>
      <w:r w:rsidRPr="00BD303D">
        <w:rPr>
          <w:rFonts w:cstheme="minorHAnsi"/>
          <w:lang w:bidi="es-ES"/>
        </w:rPr>
        <w:t>apellidos</w:t>
      </w:r>
      <w:proofErr w:type="spellEnd"/>
      <w:r w:rsidRPr="00BD303D">
        <w:rPr>
          <w:rFonts w:cstheme="minorHAnsi"/>
          <w:lang w:bidi="es-ES"/>
        </w:rPr>
        <w:t xml:space="preserve">, la </w:t>
      </w:r>
      <w:proofErr w:type="spellStart"/>
      <w:r w:rsidRPr="00BD303D">
        <w:rPr>
          <w:rFonts w:cstheme="minorHAnsi"/>
          <w:lang w:bidi="es-ES"/>
        </w:rPr>
        <w:t>organización</w:t>
      </w:r>
      <w:proofErr w:type="spellEnd"/>
      <w:r w:rsidRPr="00BD303D">
        <w:rPr>
          <w:rFonts w:cstheme="minorHAnsi"/>
          <w:lang w:bidi="es-ES"/>
        </w:rPr>
        <w:t xml:space="preserve">, la </w:t>
      </w:r>
      <w:proofErr w:type="spellStart"/>
      <w:r w:rsidRPr="00BD303D">
        <w:rPr>
          <w:rFonts w:cstheme="minorHAnsi"/>
          <w:lang w:bidi="es-ES"/>
        </w:rPr>
        <w:t>dirección</w:t>
      </w:r>
      <w:proofErr w:type="spellEnd"/>
      <w:r w:rsidRPr="00BD303D">
        <w:rPr>
          <w:rFonts w:cstheme="minorHAnsi"/>
          <w:lang w:bidi="es-ES"/>
        </w:rPr>
        <w:t xml:space="preserve"> de </w:t>
      </w:r>
      <w:proofErr w:type="spellStart"/>
      <w:r w:rsidRPr="00BD303D">
        <w:rPr>
          <w:rFonts w:cstheme="minorHAnsi"/>
          <w:lang w:bidi="es-ES"/>
        </w:rPr>
        <w:t>correo</w:t>
      </w:r>
      <w:proofErr w:type="spellEnd"/>
      <w:r w:rsidRPr="00BD303D">
        <w:rPr>
          <w:rFonts w:cstheme="minorHAnsi"/>
          <w:lang w:bidi="es-ES"/>
        </w:rPr>
        <w:t xml:space="preserve"> </w:t>
      </w:r>
      <w:proofErr w:type="spellStart"/>
      <w:r w:rsidRPr="00BD303D">
        <w:rPr>
          <w:rFonts w:cstheme="minorHAnsi"/>
          <w:lang w:bidi="es-ES"/>
        </w:rPr>
        <w:t>electrónico</w:t>
      </w:r>
      <w:proofErr w:type="spellEnd"/>
      <w:r w:rsidRPr="00BD303D">
        <w:rPr>
          <w:rFonts w:cstheme="minorHAnsi"/>
          <w:lang w:bidi="es-ES"/>
        </w:rPr>
        <w:t xml:space="preserve"> y el </w:t>
      </w:r>
      <w:proofErr w:type="spellStart"/>
      <w:r w:rsidRPr="00BD303D">
        <w:rPr>
          <w:rFonts w:cstheme="minorHAnsi"/>
          <w:lang w:bidi="es-ES"/>
        </w:rPr>
        <w:t>país</w:t>
      </w:r>
      <w:proofErr w:type="spellEnd"/>
      <w:r w:rsidRPr="00BD303D">
        <w:rPr>
          <w:rFonts w:cstheme="minorHAnsi"/>
          <w:lang w:bidi="es-ES"/>
        </w:rPr>
        <w:t xml:space="preserve">. Si el </w:t>
      </w:r>
      <w:proofErr w:type="spellStart"/>
      <w:r w:rsidRPr="00BD303D">
        <w:rPr>
          <w:rFonts w:cstheme="minorHAnsi"/>
          <w:lang w:bidi="es-ES"/>
        </w:rPr>
        <w:t>coordinador</w:t>
      </w:r>
      <w:proofErr w:type="spellEnd"/>
      <w:r w:rsidRPr="00BD303D">
        <w:rPr>
          <w:rFonts w:cstheme="minorHAnsi"/>
          <w:lang w:bidi="es-ES"/>
        </w:rPr>
        <w:t xml:space="preserve"> </w:t>
      </w:r>
      <w:proofErr w:type="spellStart"/>
      <w:r w:rsidRPr="00BD303D">
        <w:rPr>
          <w:rFonts w:cstheme="minorHAnsi"/>
          <w:lang w:bidi="es-ES"/>
        </w:rPr>
        <w:t>del</w:t>
      </w:r>
      <w:proofErr w:type="spellEnd"/>
      <w:r w:rsidRPr="00BD303D">
        <w:rPr>
          <w:rFonts w:cstheme="minorHAnsi"/>
          <w:lang w:bidi="es-ES"/>
        </w:rPr>
        <w:t xml:space="preserve"> </w:t>
      </w:r>
      <w:proofErr w:type="spellStart"/>
      <w:r w:rsidRPr="00BD303D">
        <w:rPr>
          <w:rFonts w:cstheme="minorHAnsi"/>
          <w:lang w:bidi="es-ES"/>
        </w:rPr>
        <w:t>indicador</w:t>
      </w:r>
      <w:proofErr w:type="spellEnd"/>
      <w:r w:rsidRPr="00BD303D">
        <w:rPr>
          <w:rFonts w:cstheme="minorHAnsi"/>
          <w:lang w:bidi="es-ES"/>
        </w:rPr>
        <w:t xml:space="preserve"> 6.5.1 de los ODS </w:t>
      </w:r>
      <w:proofErr w:type="spellStart"/>
      <w:r w:rsidRPr="00BD303D">
        <w:rPr>
          <w:rFonts w:cstheme="minorHAnsi"/>
          <w:lang w:bidi="es-ES"/>
        </w:rPr>
        <w:t>utiliza</w:t>
      </w:r>
      <w:proofErr w:type="spellEnd"/>
      <w:r w:rsidRPr="00BD303D">
        <w:rPr>
          <w:rFonts w:cstheme="minorHAnsi"/>
          <w:lang w:bidi="es-ES"/>
        </w:rPr>
        <w:t xml:space="preserve"> la </w:t>
      </w:r>
      <w:proofErr w:type="spellStart"/>
      <w:r w:rsidRPr="00BD303D">
        <w:rPr>
          <w:rFonts w:cstheme="minorHAnsi"/>
          <w:lang w:bidi="es-ES"/>
        </w:rPr>
        <w:t>encuesta</w:t>
      </w:r>
      <w:proofErr w:type="spellEnd"/>
      <w:r w:rsidRPr="00BD303D">
        <w:rPr>
          <w:rFonts w:cstheme="minorHAnsi"/>
          <w:lang w:bidi="es-ES"/>
        </w:rPr>
        <w:t xml:space="preserve"> en </w:t>
      </w:r>
      <w:proofErr w:type="spellStart"/>
      <w:r w:rsidRPr="00BD303D">
        <w:rPr>
          <w:rFonts w:cstheme="minorHAnsi"/>
          <w:lang w:bidi="es-ES"/>
        </w:rPr>
        <w:t>línea</w:t>
      </w:r>
      <w:proofErr w:type="spellEnd"/>
      <w:r w:rsidRPr="00BD303D">
        <w:rPr>
          <w:rFonts w:cstheme="minorHAnsi"/>
          <w:lang w:bidi="es-ES"/>
        </w:rPr>
        <w:t xml:space="preserve"> para </w:t>
      </w:r>
      <w:proofErr w:type="spellStart"/>
      <w:r w:rsidRPr="00BD303D">
        <w:rPr>
          <w:rFonts w:cstheme="minorHAnsi"/>
          <w:lang w:bidi="es-ES"/>
        </w:rPr>
        <w:t>recabar</w:t>
      </w:r>
      <w:proofErr w:type="spellEnd"/>
      <w:r w:rsidRPr="00BD303D">
        <w:rPr>
          <w:rFonts w:cstheme="minorHAnsi"/>
          <w:lang w:bidi="es-ES"/>
        </w:rPr>
        <w:t xml:space="preserve"> </w:t>
      </w:r>
      <w:proofErr w:type="spellStart"/>
      <w:r w:rsidRPr="00BD303D">
        <w:rPr>
          <w:rFonts w:cstheme="minorHAnsi"/>
          <w:lang w:bidi="es-ES"/>
        </w:rPr>
        <w:t>aportaciones</w:t>
      </w:r>
      <w:proofErr w:type="spellEnd"/>
      <w:r w:rsidRPr="00BD303D">
        <w:rPr>
          <w:rFonts w:cstheme="minorHAnsi"/>
          <w:lang w:bidi="es-ES"/>
        </w:rPr>
        <w:t xml:space="preserve"> de las partes </w:t>
      </w:r>
      <w:proofErr w:type="spellStart"/>
      <w:r w:rsidRPr="00BD303D">
        <w:rPr>
          <w:rFonts w:cstheme="minorHAnsi"/>
          <w:lang w:bidi="es-ES"/>
        </w:rPr>
        <w:t>interesadas</w:t>
      </w:r>
      <w:proofErr w:type="spellEnd"/>
      <w:r w:rsidRPr="00BD303D">
        <w:rPr>
          <w:rFonts w:cstheme="minorHAnsi"/>
          <w:lang w:bidi="es-ES"/>
        </w:rPr>
        <w:t xml:space="preserve">, </w:t>
      </w:r>
      <w:proofErr w:type="spellStart"/>
      <w:r w:rsidRPr="00BD303D">
        <w:rPr>
          <w:rFonts w:cstheme="minorHAnsi"/>
          <w:lang w:bidi="es-ES"/>
        </w:rPr>
        <w:t>será</w:t>
      </w:r>
      <w:proofErr w:type="spellEnd"/>
      <w:r w:rsidRPr="00BD303D">
        <w:rPr>
          <w:rFonts w:cstheme="minorHAnsi"/>
          <w:lang w:bidi="es-ES"/>
        </w:rPr>
        <w:t xml:space="preserve"> </w:t>
      </w:r>
      <w:proofErr w:type="spellStart"/>
      <w:r w:rsidRPr="00BD303D">
        <w:rPr>
          <w:rFonts w:cstheme="minorHAnsi"/>
          <w:lang w:bidi="es-ES"/>
        </w:rPr>
        <w:t>necesario</w:t>
      </w:r>
      <w:proofErr w:type="spellEnd"/>
      <w:r w:rsidRPr="00BD303D">
        <w:rPr>
          <w:rFonts w:cstheme="minorHAnsi"/>
          <w:lang w:bidi="es-ES"/>
        </w:rPr>
        <w:t xml:space="preserve"> </w:t>
      </w:r>
      <w:proofErr w:type="spellStart"/>
      <w:r w:rsidRPr="00BD303D">
        <w:rPr>
          <w:rFonts w:cstheme="minorHAnsi"/>
          <w:lang w:bidi="es-ES"/>
        </w:rPr>
        <w:t>introducir</w:t>
      </w:r>
      <w:proofErr w:type="spellEnd"/>
      <w:r w:rsidRPr="00BD303D">
        <w:rPr>
          <w:rFonts w:cstheme="minorHAnsi"/>
          <w:lang w:bidi="es-ES"/>
        </w:rPr>
        <w:t xml:space="preserve"> un </w:t>
      </w:r>
      <w:proofErr w:type="spellStart"/>
      <w:r w:rsidRPr="00BD303D">
        <w:rPr>
          <w:rFonts w:cstheme="minorHAnsi"/>
          <w:lang w:bidi="es-ES"/>
        </w:rPr>
        <w:t>código</w:t>
      </w:r>
      <w:proofErr w:type="spellEnd"/>
      <w:r w:rsidRPr="00BD303D">
        <w:rPr>
          <w:rFonts w:cstheme="minorHAnsi"/>
          <w:lang w:bidi="es-ES"/>
        </w:rPr>
        <w:t xml:space="preserve"> </w:t>
      </w:r>
      <w:proofErr w:type="spellStart"/>
      <w:r w:rsidRPr="00BD303D">
        <w:rPr>
          <w:rFonts w:cstheme="minorHAnsi"/>
          <w:lang w:bidi="es-ES"/>
        </w:rPr>
        <w:t>específico</w:t>
      </w:r>
      <w:proofErr w:type="spellEnd"/>
      <w:r w:rsidRPr="00BD303D">
        <w:rPr>
          <w:rFonts w:cstheme="minorHAnsi"/>
          <w:lang w:bidi="es-ES"/>
        </w:rPr>
        <w:t xml:space="preserve"> </w:t>
      </w:r>
      <w:proofErr w:type="spellStart"/>
      <w:r w:rsidRPr="00BD303D">
        <w:rPr>
          <w:rFonts w:cstheme="minorHAnsi"/>
          <w:lang w:bidi="es-ES"/>
        </w:rPr>
        <w:t>del</w:t>
      </w:r>
      <w:proofErr w:type="spellEnd"/>
      <w:r w:rsidRPr="00BD303D">
        <w:rPr>
          <w:rFonts w:cstheme="minorHAnsi"/>
          <w:lang w:bidi="es-ES"/>
        </w:rPr>
        <w:t xml:space="preserve"> </w:t>
      </w:r>
      <w:proofErr w:type="spellStart"/>
      <w:r w:rsidRPr="00BD303D">
        <w:rPr>
          <w:rFonts w:cstheme="minorHAnsi"/>
          <w:lang w:bidi="es-ES"/>
        </w:rPr>
        <w:t>país</w:t>
      </w:r>
      <w:proofErr w:type="spellEnd"/>
      <w:r w:rsidRPr="00BD303D">
        <w:rPr>
          <w:rFonts w:cstheme="minorHAnsi"/>
          <w:lang w:bidi="es-ES"/>
        </w:rPr>
        <w:t xml:space="preserve"> antes de </w:t>
      </w:r>
      <w:proofErr w:type="spellStart"/>
      <w:r w:rsidRPr="00BD303D">
        <w:rPr>
          <w:rFonts w:cstheme="minorHAnsi"/>
          <w:lang w:bidi="es-ES"/>
        </w:rPr>
        <w:t>completar</w:t>
      </w:r>
      <w:proofErr w:type="spellEnd"/>
      <w:r w:rsidRPr="00BD303D">
        <w:rPr>
          <w:rFonts w:cstheme="minorHAnsi"/>
          <w:lang w:bidi="es-ES"/>
        </w:rPr>
        <w:t xml:space="preserve"> el </w:t>
      </w:r>
      <w:proofErr w:type="spellStart"/>
      <w:r w:rsidRPr="00BD303D">
        <w:rPr>
          <w:rFonts w:cstheme="minorHAnsi"/>
          <w:lang w:bidi="es-ES"/>
        </w:rPr>
        <w:t>registro</w:t>
      </w:r>
      <w:proofErr w:type="spellEnd"/>
      <w:r w:rsidRPr="00BD303D">
        <w:rPr>
          <w:rFonts w:cstheme="minorHAnsi"/>
          <w:lang w:bidi="es-ES"/>
        </w:rPr>
        <w:t xml:space="preserve">. Una </w:t>
      </w:r>
      <w:proofErr w:type="spellStart"/>
      <w:r w:rsidRPr="00BD303D">
        <w:rPr>
          <w:rFonts w:cstheme="minorHAnsi"/>
          <w:lang w:bidi="es-ES"/>
        </w:rPr>
        <w:t>vez</w:t>
      </w:r>
      <w:proofErr w:type="spellEnd"/>
      <w:r w:rsidRPr="00BD303D">
        <w:rPr>
          <w:rFonts w:cstheme="minorHAnsi"/>
          <w:lang w:bidi="es-ES"/>
        </w:rPr>
        <w:t xml:space="preserve"> </w:t>
      </w:r>
      <w:proofErr w:type="spellStart"/>
      <w:r w:rsidRPr="00BD303D">
        <w:rPr>
          <w:rFonts w:cstheme="minorHAnsi"/>
          <w:lang w:bidi="es-ES"/>
        </w:rPr>
        <w:t>registrado</w:t>
      </w:r>
      <w:proofErr w:type="spellEnd"/>
      <w:r w:rsidRPr="00BD303D">
        <w:rPr>
          <w:rFonts w:cstheme="minorHAnsi"/>
          <w:lang w:bidi="es-ES"/>
        </w:rPr>
        <w:t xml:space="preserve">, el </w:t>
      </w:r>
      <w:proofErr w:type="spellStart"/>
      <w:r w:rsidRPr="00BD303D">
        <w:rPr>
          <w:rFonts w:cstheme="minorHAnsi"/>
          <w:lang w:bidi="es-ES"/>
        </w:rPr>
        <w:t>usuario</w:t>
      </w:r>
      <w:proofErr w:type="spellEnd"/>
      <w:r w:rsidRPr="00BD303D">
        <w:rPr>
          <w:rFonts w:cstheme="minorHAnsi"/>
          <w:lang w:bidi="es-ES"/>
        </w:rPr>
        <w:t xml:space="preserve"> </w:t>
      </w:r>
      <w:proofErr w:type="spellStart"/>
      <w:r w:rsidRPr="00BD303D">
        <w:rPr>
          <w:rFonts w:cstheme="minorHAnsi"/>
          <w:lang w:bidi="es-ES"/>
        </w:rPr>
        <w:t>puede</w:t>
      </w:r>
      <w:proofErr w:type="spellEnd"/>
      <w:r w:rsidRPr="00BD303D">
        <w:rPr>
          <w:rFonts w:cstheme="minorHAnsi"/>
          <w:lang w:bidi="es-ES"/>
        </w:rPr>
        <w:t xml:space="preserve"> </w:t>
      </w:r>
      <w:proofErr w:type="spellStart"/>
      <w:r w:rsidRPr="00BD303D">
        <w:rPr>
          <w:rFonts w:cstheme="minorHAnsi"/>
          <w:lang w:bidi="es-ES"/>
        </w:rPr>
        <w:t>cumplimentar</w:t>
      </w:r>
      <w:proofErr w:type="spellEnd"/>
      <w:r w:rsidRPr="00BD303D">
        <w:rPr>
          <w:rFonts w:cstheme="minorHAnsi"/>
          <w:lang w:bidi="es-ES"/>
        </w:rPr>
        <w:t xml:space="preserve"> la </w:t>
      </w:r>
      <w:proofErr w:type="spellStart"/>
      <w:r w:rsidRPr="00BD303D">
        <w:rPr>
          <w:rFonts w:cstheme="minorHAnsi"/>
          <w:lang w:bidi="es-ES"/>
        </w:rPr>
        <w:t>encuesta</w:t>
      </w:r>
      <w:proofErr w:type="spellEnd"/>
      <w:r w:rsidRPr="00BD303D">
        <w:rPr>
          <w:rFonts w:cstheme="minorHAnsi"/>
          <w:lang w:bidi="es-ES"/>
        </w:rPr>
        <w:t xml:space="preserve">. En </w:t>
      </w:r>
      <w:proofErr w:type="spellStart"/>
      <w:r w:rsidRPr="00BD303D">
        <w:rPr>
          <w:rFonts w:cstheme="minorHAnsi"/>
          <w:lang w:bidi="es-ES"/>
        </w:rPr>
        <w:t>cada</w:t>
      </w:r>
      <w:proofErr w:type="spellEnd"/>
      <w:r w:rsidRPr="00BD303D">
        <w:rPr>
          <w:rFonts w:cstheme="minorHAnsi"/>
          <w:lang w:bidi="es-ES"/>
        </w:rPr>
        <w:t xml:space="preserve"> </w:t>
      </w:r>
      <w:proofErr w:type="spellStart"/>
      <w:r w:rsidRPr="00BD303D">
        <w:rPr>
          <w:rFonts w:cstheme="minorHAnsi"/>
          <w:lang w:bidi="es-ES"/>
        </w:rPr>
        <w:t>pregunta</w:t>
      </w:r>
      <w:proofErr w:type="spellEnd"/>
      <w:r w:rsidRPr="00BD303D">
        <w:rPr>
          <w:rFonts w:cstheme="minorHAnsi"/>
          <w:lang w:bidi="es-ES"/>
        </w:rPr>
        <w:t xml:space="preserve"> se </w:t>
      </w:r>
      <w:proofErr w:type="spellStart"/>
      <w:r w:rsidRPr="00BD303D">
        <w:rPr>
          <w:rFonts w:cstheme="minorHAnsi"/>
          <w:lang w:bidi="es-ES"/>
        </w:rPr>
        <w:t>pide</w:t>
      </w:r>
      <w:proofErr w:type="spellEnd"/>
      <w:r w:rsidRPr="00BD303D">
        <w:rPr>
          <w:rFonts w:cstheme="minorHAnsi"/>
          <w:lang w:bidi="es-ES"/>
        </w:rPr>
        <w:t xml:space="preserve"> al </w:t>
      </w:r>
      <w:proofErr w:type="spellStart"/>
      <w:r w:rsidRPr="00BD303D">
        <w:rPr>
          <w:rFonts w:cstheme="minorHAnsi"/>
          <w:lang w:bidi="es-ES"/>
        </w:rPr>
        <w:t>usuario</w:t>
      </w:r>
      <w:proofErr w:type="spellEnd"/>
      <w:r w:rsidRPr="00BD303D">
        <w:rPr>
          <w:rFonts w:cstheme="minorHAnsi"/>
          <w:lang w:bidi="es-ES"/>
        </w:rPr>
        <w:t xml:space="preserve"> que </w:t>
      </w:r>
      <w:proofErr w:type="spellStart"/>
      <w:r w:rsidRPr="00BD303D">
        <w:rPr>
          <w:rFonts w:cstheme="minorHAnsi"/>
          <w:lang w:bidi="es-ES"/>
        </w:rPr>
        <w:t>puntúe</w:t>
      </w:r>
      <w:proofErr w:type="spellEnd"/>
      <w:r w:rsidRPr="00BD303D">
        <w:rPr>
          <w:rFonts w:cstheme="minorHAnsi"/>
          <w:lang w:bidi="es-ES"/>
        </w:rPr>
        <w:t xml:space="preserve"> el </w:t>
      </w:r>
      <w:proofErr w:type="spellStart"/>
      <w:r w:rsidRPr="00BD303D">
        <w:rPr>
          <w:rFonts w:cstheme="minorHAnsi"/>
          <w:lang w:bidi="es-ES"/>
        </w:rPr>
        <w:t>grado</w:t>
      </w:r>
      <w:proofErr w:type="spellEnd"/>
      <w:r w:rsidRPr="00BD303D">
        <w:rPr>
          <w:rFonts w:cstheme="minorHAnsi"/>
          <w:lang w:bidi="es-ES"/>
        </w:rPr>
        <w:t xml:space="preserve"> de </w:t>
      </w:r>
      <w:proofErr w:type="spellStart"/>
      <w:r w:rsidRPr="00BD303D">
        <w:rPr>
          <w:rFonts w:cstheme="minorHAnsi"/>
          <w:lang w:bidi="es-ES"/>
        </w:rPr>
        <w:t>implementación</w:t>
      </w:r>
      <w:proofErr w:type="spellEnd"/>
      <w:r w:rsidRPr="00BD303D">
        <w:rPr>
          <w:rFonts w:cstheme="minorHAnsi"/>
          <w:lang w:bidi="es-ES"/>
        </w:rPr>
        <w:t xml:space="preserve"> de </w:t>
      </w:r>
      <w:proofErr w:type="spellStart"/>
      <w:r w:rsidRPr="00BD303D">
        <w:rPr>
          <w:rFonts w:cstheme="minorHAnsi"/>
          <w:lang w:bidi="es-ES"/>
        </w:rPr>
        <w:t>ese</w:t>
      </w:r>
      <w:proofErr w:type="spellEnd"/>
      <w:r w:rsidRPr="00BD303D">
        <w:rPr>
          <w:rFonts w:cstheme="minorHAnsi"/>
          <w:lang w:bidi="es-ES"/>
        </w:rPr>
        <w:t xml:space="preserve"> </w:t>
      </w:r>
      <w:proofErr w:type="spellStart"/>
      <w:r w:rsidRPr="00BD303D">
        <w:rPr>
          <w:rFonts w:cstheme="minorHAnsi"/>
          <w:lang w:bidi="es-ES"/>
        </w:rPr>
        <w:t>aspecto</w:t>
      </w:r>
      <w:proofErr w:type="spellEnd"/>
      <w:r w:rsidRPr="00BD303D">
        <w:rPr>
          <w:rFonts w:cstheme="minorHAnsi"/>
          <w:lang w:bidi="es-ES"/>
        </w:rPr>
        <w:t xml:space="preserve"> de la GIRH. Para </w:t>
      </w:r>
      <w:proofErr w:type="spellStart"/>
      <w:r w:rsidRPr="00BD303D">
        <w:rPr>
          <w:rFonts w:cstheme="minorHAnsi"/>
          <w:lang w:bidi="es-ES"/>
        </w:rPr>
        <w:t>ello</w:t>
      </w:r>
      <w:proofErr w:type="spellEnd"/>
      <w:r w:rsidRPr="00BD303D">
        <w:rPr>
          <w:rFonts w:cstheme="minorHAnsi"/>
          <w:lang w:bidi="es-ES"/>
        </w:rPr>
        <w:t xml:space="preserve">, se </w:t>
      </w:r>
      <w:proofErr w:type="spellStart"/>
      <w:r w:rsidRPr="00BD303D">
        <w:rPr>
          <w:rFonts w:cstheme="minorHAnsi"/>
          <w:lang w:bidi="es-ES"/>
        </w:rPr>
        <w:t>debe</w:t>
      </w:r>
      <w:proofErr w:type="spellEnd"/>
      <w:r w:rsidRPr="00BD303D">
        <w:rPr>
          <w:rFonts w:cstheme="minorHAnsi"/>
          <w:lang w:bidi="es-ES"/>
        </w:rPr>
        <w:t xml:space="preserve"> </w:t>
      </w:r>
      <w:proofErr w:type="spellStart"/>
      <w:r w:rsidRPr="00BD303D">
        <w:rPr>
          <w:rFonts w:cstheme="minorHAnsi"/>
          <w:lang w:bidi="es-ES"/>
        </w:rPr>
        <w:t>arrastrar</w:t>
      </w:r>
      <w:proofErr w:type="spellEnd"/>
      <w:r w:rsidRPr="00BD303D">
        <w:rPr>
          <w:rFonts w:cstheme="minorHAnsi"/>
          <w:lang w:bidi="es-ES"/>
        </w:rPr>
        <w:t xml:space="preserve"> </w:t>
      </w:r>
      <w:proofErr w:type="spellStart"/>
      <w:r w:rsidRPr="00BD303D">
        <w:rPr>
          <w:rFonts w:cstheme="minorHAnsi"/>
          <w:lang w:bidi="es-ES"/>
        </w:rPr>
        <w:t>una</w:t>
      </w:r>
      <w:proofErr w:type="spellEnd"/>
      <w:r w:rsidRPr="00BD303D">
        <w:rPr>
          <w:rFonts w:cstheme="minorHAnsi"/>
          <w:lang w:bidi="es-ES"/>
        </w:rPr>
        <w:t xml:space="preserve"> barra </w:t>
      </w:r>
      <w:proofErr w:type="spellStart"/>
      <w:r w:rsidRPr="00BD303D">
        <w:rPr>
          <w:rFonts w:cstheme="minorHAnsi"/>
          <w:lang w:bidi="es-ES"/>
        </w:rPr>
        <w:t>por</w:t>
      </w:r>
      <w:proofErr w:type="spellEnd"/>
      <w:r w:rsidRPr="00BD303D">
        <w:rPr>
          <w:rFonts w:cstheme="minorHAnsi"/>
          <w:lang w:bidi="es-ES"/>
        </w:rPr>
        <w:t xml:space="preserve"> la escala de </w:t>
      </w:r>
      <w:proofErr w:type="spellStart"/>
      <w:r w:rsidRPr="00BD303D">
        <w:rPr>
          <w:rFonts w:cstheme="minorHAnsi"/>
          <w:lang w:bidi="es-ES"/>
        </w:rPr>
        <w:t>puntuación</w:t>
      </w:r>
      <w:proofErr w:type="spellEnd"/>
      <w:r w:rsidRPr="00BD303D">
        <w:rPr>
          <w:rFonts w:cstheme="minorHAnsi"/>
          <w:lang w:bidi="es-ES"/>
        </w:rPr>
        <w:t xml:space="preserve"> que </w:t>
      </w:r>
      <w:proofErr w:type="spellStart"/>
      <w:r w:rsidRPr="00BD303D">
        <w:rPr>
          <w:rFonts w:cstheme="minorHAnsi"/>
          <w:lang w:bidi="es-ES"/>
        </w:rPr>
        <w:t>muestra</w:t>
      </w:r>
      <w:proofErr w:type="spellEnd"/>
      <w:r w:rsidRPr="00BD303D">
        <w:rPr>
          <w:rFonts w:cstheme="minorHAnsi"/>
          <w:lang w:bidi="es-ES"/>
        </w:rPr>
        <w:t xml:space="preserve"> la </w:t>
      </w:r>
      <w:proofErr w:type="spellStart"/>
      <w:r w:rsidRPr="00BD303D">
        <w:rPr>
          <w:rFonts w:cstheme="minorHAnsi"/>
          <w:lang w:bidi="es-ES"/>
        </w:rPr>
        <w:t>descripción</w:t>
      </w:r>
      <w:proofErr w:type="spellEnd"/>
      <w:r w:rsidRPr="00BD303D">
        <w:rPr>
          <w:rFonts w:cstheme="minorHAnsi"/>
          <w:lang w:bidi="es-ES"/>
        </w:rPr>
        <w:t xml:space="preserve"> </w:t>
      </w:r>
      <w:proofErr w:type="spellStart"/>
      <w:r w:rsidRPr="00BD303D">
        <w:rPr>
          <w:rFonts w:cstheme="minorHAnsi"/>
          <w:lang w:bidi="es-ES"/>
        </w:rPr>
        <w:t>del</w:t>
      </w:r>
      <w:proofErr w:type="spellEnd"/>
      <w:r w:rsidRPr="00BD303D">
        <w:rPr>
          <w:rFonts w:cstheme="minorHAnsi"/>
          <w:lang w:bidi="es-ES"/>
        </w:rPr>
        <w:t xml:space="preserve"> </w:t>
      </w:r>
      <w:proofErr w:type="spellStart"/>
      <w:r w:rsidRPr="00BD303D">
        <w:rPr>
          <w:rFonts w:cstheme="minorHAnsi"/>
          <w:lang w:bidi="es-ES"/>
        </w:rPr>
        <w:t>progreso</w:t>
      </w:r>
      <w:proofErr w:type="spellEnd"/>
      <w:r w:rsidRPr="00BD303D">
        <w:rPr>
          <w:rFonts w:cstheme="minorHAnsi"/>
          <w:lang w:bidi="es-ES"/>
        </w:rPr>
        <w:t xml:space="preserve"> </w:t>
      </w:r>
      <w:proofErr w:type="spellStart"/>
      <w:r w:rsidRPr="00BD303D">
        <w:rPr>
          <w:rFonts w:cstheme="minorHAnsi"/>
          <w:lang w:bidi="es-ES"/>
        </w:rPr>
        <w:t>correspondiente</w:t>
      </w:r>
      <w:proofErr w:type="spellEnd"/>
      <w:r w:rsidRPr="00BD303D">
        <w:rPr>
          <w:rFonts w:cstheme="minorHAnsi"/>
          <w:lang w:bidi="es-ES"/>
        </w:rPr>
        <w:t xml:space="preserve"> a la </w:t>
      </w:r>
      <w:proofErr w:type="spellStart"/>
      <w:r w:rsidRPr="00BD303D">
        <w:rPr>
          <w:rFonts w:cstheme="minorHAnsi"/>
          <w:lang w:bidi="es-ES"/>
        </w:rPr>
        <w:t>derecha</w:t>
      </w:r>
      <w:proofErr w:type="spellEnd"/>
      <w:r w:rsidRPr="00BD303D">
        <w:rPr>
          <w:rFonts w:cstheme="minorHAnsi"/>
          <w:lang w:bidi="es-ES"/>
        </w:rPr>
        <w:t xml:space="preserve">. Para </w:t>
      </w:r>
      <w:proofErr w:type="spellStart"/>
      <w:r w:rsidRPr="00BD303D">
        <w:rPr>
          <w:rFonts w:cstheme="minorHAnsi"/>
          <w:lang w:bidi="es-ES"/>
        </w:rPr>
        <w:t>omitir</w:t>
      </w:r>
      <w:proofErr w:type="spellEnd"/>
      <w:r w:rsidRPr="00BD303D">
        <w:rPr>
          <w:rFonts w:cstheme="minorHAnsi"/>
          <w:lang w:bidi="es-ES"/>
        </w:rPr>
        <w:t xml:space="preserve"> </w:t>
      </w:r>
      <w:proofErr w:type="spellStart"/>
      <w:r w:rsidRPr="00BD303D">
        <w:rPr>
          <w:rFonts w:cstheme="minorHAnsi"/>
          <w:lang w:bidi="es-ES"/>
        </w:rPr>
        <w:t>una</w:t>
      </w:r>
      <w:proofErr w:type="spellEnd"/>
      <w:r w:rsidRPr="00BD303D">
        <w:rPr>
          <w:rFonts w:cstheme="minorHAnsi"/>
          <w:lang w:bidi="es-ES"/>
        </w:rPr>
        <w:t xml:space="preserve"> </w:t>
      </w:r>
      <w:proofErr w:type="spellStart"/>
      <w:r w:rsidRPr="00BD303D">
        <w:rPr>
          <w:rFonts w:cstheme="minorHAnsi"/>
          <w:lang w:bidi="es-ES"/>
        </w:rPr>
        <w:t>pregunta</w:t>
      </w:r>
      <w:proofErr w:type="spellEnd"/>
      <w:r w:rsidRPr="00BD303D">
        <w:rPr>
          <w:rFonts w:cstheme="minorHAnsi"/>
          <w:lang w:bidi="es-ES"/>
        </w:rPr>
        <w:t xml:space="preserve">, basta con </w:t>
      </w:r>
      <w:proofErr w:type="spellStart"/>
      <w:r w:rsidRPr="00BD303D">
        <w:rPr>
          <w:rFonts w:cstheme="minorHAnsi"/>
          <w:lang w:bidi="es-ES"/>
        </w:rPr>
        <w:t>marcar</w:t>
      </w:r>
      <w:proofErr w:type="spellEnd"/>
      <w:r w:rsidRPr="00BD303D">
        <w:rPr>
          <w:rFonts w:cstheme="minorHAnsi"/>
          <w:lang w:bidi="es-ES"/>
        </w:rPr>
        <w:t xml:space="preserve"> el </w:t>
      </w:r>
      <w:proofErr w:type="spellStart"/>
      <w:r w:rsidRPr="00BD303D">
        <w:rPr>
          <w:rFonts w:cstheme="minorHAnsi"/>
          <w:lang w:bidi="es-ES"/>
        </w:rPr>
        <w:t>recuadro</w:t>
      </w:r>
      <w:proofErr w:type="spellEnd"/>
      <w:r w:rsidRPr="00BD303D">
        <w:rPr>
          <w:rFonts w:cstheme="minorHAnsi"/>
          <w:lang w:bidi="es-ES"/>
        </w:rPr>
        <w:t xml:space="preserve"> “No </w:t>
      </w:r>
      <w:proofErr w:type="spellStart"/>
      <w:r w:rsidRPr="00BD303D">
        <w:rPr>
          <w:rFonts w:cstheme="minorHAnsi"/>
          <w:lang w:bidi="es-ES"/>
        </w:rPr>
        <w:t>procede</w:t>
      </w:r>
      <w:proofErr w:type="spellEnd"/>
      <w:r w:rsidRPr="00BD303D">
        <w:rPr>
          <w:rFonts w:cstheme="minorHAnsi"/>
          <w:lang w:bidi="es-ES"/>
        </w:rPr>
        <w:t xml:space="preserve">”. </w:t>
      </w:r>
      <w:proofErr w:type="spellStart"/>
      <w:r w:rsidRPr="00BD303D">
        <w:rPr>
          <w:rFonts w:cstheme="minorHAnsi"/>
          <w:lang w:bidi="es-ES"/>
        </w:rPr>
        <w:t>También</w:t>
      </w:r>
      <w:proofErr w:type="spellEnd"/>
      <w:r w:rsidRPr="00BD303D">
        <w:rPr>
          <w:rFonts w:cstheme="minorHAnsi"/>
          <w:lang w:bidi="es-ES"/>
        </w:rPr>
        <w:t xml:space="preserve"> se </w:t>
      </w:r>
      <w:proofErr w:type="spellStart"/>
      <w:r w:rsidRPr="00BD303D">
        <w:rPr>
          <w:rFonts w:cstheme="minorHAnsi"/>
          <w:lang w:bidi="es-ES"/>
        </w:rPr>
        <w:t>puede</w:t>
      </w:r>
      <w:proofErr w:type="spellEnd"/>
      <w:r w:rsidRPr="00BD303D">
        <w:rPr>
          <w:rFonts w:cstheme="minorHAnsi"/>
          <w:lang w:bidi="es-ES"/>
        </w:rPr>
        <w:t xml:space="preserve"> </w:t>
      </w:r>
      <w:proofErr w:type="spellStart"/>
      <w:r w:rsidRPr="00BD303D">
        <w:rPr>
          <w:rFonts w:cstheme="minorHAnsi"/>
          <w:lang w:bidi="es-ES"/>
        </w:rPr>
        <w:t>introducir</w:t>
      </w:r>
      <w:proofErr w:type="spellEnd"/>
      <w:r w:rsidRPr="00BD303D">
        <w:rPr>
          <w:rFonts w:cstheme="minorHAnsi"/>
          <w:lang w:bidi="es-ES"/>
        </w:rPr>
        <w:t xml:space="preserve"> texto sobre la “</w:t>
      </w:r>
      <w:proofErr w:type="spellStart"/>
      <w:r w:rsidRPr="00BD303D">
        <w:rPr>
          <w:rFonts w:cstheme="minorHAnsi"/>
          <w:lang w:bidi="es-ES"/>
        </w:rPr>
        <w:t>situación</w:t>
      </w:r>
      <w:proofErr w:type="spellEnd"/>
      <w:r w:rsidRPr="00BD303D">
        <w:rPr>
          <w:rFonts w:cstheme="minorHAnsi"/>
          <w:lang w:bidi="es-ES"/>
        </w:rPr>
        <w:t xml:space="preserve"> y avances” y las “formas de </w:t>
      </w:r>
      <w:proofErr w:type="spellStart"/>
      <w:r w:rsidRPr="00BD303D">
        <w:rPr>
          <w:rFonts w:cstheme="minorHAnsi"/>
          <w:lang w:bidi="es-ES"/>
        </w:rPr>
        <w:t>avanzar</w:t>
      </w:r>
      <w:proofErr w:type="spellEnd"/>
      <w:r w:rsidRPr="00BD303D">
        <w:rPr>
          <w:rFonts w:cstheme="minorHAnsi"/>
          <w:lang w:bidi="es-ES"/>
        </w:rPr>
        <w:t xml:space="preserve">” en las </w:t>
      </w:r>
      <w:proofErr w:type="spellStart"/>
      <w:r w:rsidRPr="00BD303D">
        <w:rPr>
          <w:rFonts w:cstheme="minorHAnsi"/>
          <w:lang w:bidi="es-ES"/>
        </w:rPr>
        <w:t>respuestas</w:t>
      </w:r>
      <w:proofErr w:type="spellEnd"/>
      <w:r w:rsidRPr="00BD303D">
        <w:rPr>
          <w:rFonts w:cstheme="minorHAnsi"/>
          <w:lang w:bidi="es-ES"/>
        </w:rPr>
        <w:t xml:space="preserve"> de </w:t>
      </w:r>
      <w:proofErr w:type="spellStart"/>
      <w:r w:rsidRPr="00BD303D">
        <w:rPr>
          <w:rFonts w:cstheme="minorHAnsi"/>
          <w:lang w:bidi="es-ES"/>
        </w:rPr>
        <w:t>desarrollo</w:t>
      </w:r>
      <w:proofErr w:type="spellEnd"/>
      <w:r w:rsidRPr="00BD303D">
        <w:rPr>
          <w:rFonts w:cstheme="minorHAnsi"/>
          <w:lang w:bidi="es-ES"/>
        </w:rPr>
        <w:t xml:space="preserve"> (de </w:t>
      </w:r>
      <w:proofErr w:type="spellStart"/>
      <w:r w:rsidRPr="00BD303D">
        <w:rPr>
          <w:rFonts w:cstheme="minorHAnsi"/>
          <w:lang w:bidi="es-ES"/>
        </w:rPr>
        <w:t>acuerdo</w:t>
      </w:r>
      <w:proofErr w:type="spellEnd"/>
      <w:r w:rsidRPr="00BD303D">
        <w:rPr>
          <w:rFonts w:cstheme="minorHAnsi"/>
          <w:lang w:bidi="es-ES"/>
        </w:rPr>
        <w:t xml:space="preserve"> con la </w:t>
      </w:r>
      <w:proofErr w:type="spellStart"/>
      <w:r w:rsidRPr="00BD303D">
        <w:rPr>
          <w:rFonts w:cstheme="minorHAnsi"/>
          <w:lang w:bidi="es-ES"/>
        </w:rPr>
        <w:t>versión</w:t>
      </w:r>
      <w:proofErr w:type="spellEnd"/>
      <w:r w:rsidRPr="00BD303D">
        <w:rPr>
          <w:rFonts w:cstheme="minorHAnsi"/>
          <w:lang w:bidi="es-ES"/>
        </w:rPr>
        <w:t xml:space="preserve"> de la </w:t>
      </w:r>
      <w:proofErr w:type="spellStart"/>
      <w:r w:rsidRPr="00BD303D">
        <w:rPr>
          <w:rFonts w:cstheme="minorHAnsi"/>
          <w:lang w:bidi="es-ES"/>
        </w:rPr>
        <w:t>encuesta</w:t>
      </w:r>
      <w:proofErr w:type="spellEnd"/>
      <w:r w:rsidRPr="00BD303D">
        <w:rPr>
          <w:rFonts w:cstheme="minorHAnsi"/>
          <w:lang w:bidi="es-ES"/>
        </w:rPr>
        <w:t xml:space="preserve"> en </w:t>
      </w:r>
      <w:proofErr w:type="spellStart"/>
      <w:r w:rsidRPr="00BD303D">
        <w:rPr>
          <w:rFonts w:cstheme="minorHAnsi"/>
          <w:lang w:bidi="es-ES"/>
        </w:rPr>
        <w:t>formato</w:t>
      </w:r>
      <w:proofErr w:type="spellEnd"/>
      <w:r w:rsidRPr="00BD303D">
        <w:rPr>
          <w:rFonts w:cstheme="minorHAnsi"/>
          <w:lang w:bidi="es-ES"/>
        </w:rPr>
        <w:t xml:space="preserve"> de Word). Se </w:t>
      </w:r>
      <w:proofErr w:type="spellStart"/>
      <w:r w:rsidRPr="00BD303D">
        <w:rPr>
          <w:rFonts w:cstheme="minorHAnsi"/>
          <w:lang w:bidi="es-ES"/>
        </w:rPr>
        <w:t>alienta</w:t>
      </w:r>
      <w:proofErr w:type="spellEnd"/>
      <w:r w:rsidRPr="00BD303D">
        <w:rPr>
          <w:rFonts w:cstheme="minorHAnsi"/>
          <w:lang w:bidi="es-ES"/>
        </w:rPr>
        <w:t xml:space="preserve"> a los </w:t>
      </w:r>
      <w:proofErr w:type="spellStart"/>
      <w:r w:rsidRPr="00BD303D">
        <w:rPr>
          <w:rFonts w:cstheme="minorHAnsi"/>
          <w:lang w:bidi="es-ES"/>
        </w:rPr>
        <w:t>usuarios</w:t>
      </w:r>
      <w:proofErr w:type="spellEnd"/>
      <w:r w:rsidRPr="00BD303D">
        <w:rPr>
          <w:rFonts w:cstheme="minorHAnsi"/>
          <w:lang w:bidi="es-ES"/>
        </w:rPr>
        <w:t xml:space="preserve"> a que </w:t>
      </w:r>
      <w:proofErr w:type="spellStart"/>
      <w:r w:rsidRPr="00BD303D">
        <w:rPr>
          <w:rFonts w:cstheme="minorHAnsi"/>
          <w:lang w:bidi="es-ES"/>
        </w:rPr>
        <w:t>consulten</w:t>
      </w:r>
      <w:proofErr w:type="spellEnd"/>
      <w:r w:rsidRPr="00BD303D">
        <w:rPr>
          <w:rFonts w:cstheme="minorHAnsi"/>
          <w:lang w:bidi="es-ES"/>
        </w:rPr>
        <w:t xml:space="preserve"> el “</w:t>
      </w:r>
      <w:proofErr w:type="spellStart"/>
      <w:r w:rsidRPr="00BD303D">
        <w:rPr>
          <w:rFonts w:cstheme="minorHAnsi"/>
          <w:lang w:bidi="es-ES"/>
        </w:rPr>
        <w:t>Glosario</w:t>
      </w:r>
      <w:proofErr w:type="spellEnd"/>
      <w:r w:rsidRPr="00BD303D">
        <w:rPr>
          <w:rFonts w:cstheme="minorHAnsi"/>
          <w:lang w:bidi="es-ES"/>
        </w:rPr>
        <w:t xml:space="preserve">” y el </w:t>
      </w:r>
      <w:proofErr w:type="spellStart"/>
      <w:r w:rsidRPr="00BD303D">
        <w:rPr>
          <w:rFonts w:cstheme="minorHAnsi"/>
          <w:lang w:bidi="es-ES"/>
        </w:rPr>
        <w:t>apartado</w:t>
      </w:r>
      <w:proofErr w:type="spellEnd"/>
      <w:r w:rsidRPr="00BD303D">
        <w:rPr>
          <w:rFonts w:cstheme="minorHAnsi"/>
          <w:lang w:bidi="es-ES"/>
        </w:rPr>
        <w:t xml:space="preserve"> “</w:t>
      </w:r>
      <w:proofErr w:type="spellStart"/>
      <w:r w:rsidRPr="00BD303D">
        <w:rPr>
          <w:rFonts w:cstheme="minorHAnsi"/>
          <w:lang w:bidi="es-ES"/>
        </w:rPr>
        <w:t>Cómo</w:t>
      </w:r>
      <w:proofErr w:type="spellEnd"/>
      <w:r w:rsidRPr="00BD303D">
        <w:rPr>
          <w:rFonts w:cstheme="minorHAnsi"/>
          <w:lang w:bidi="es-ES"/>
        </w:rPr>
        <w:t xml:space="preserve"> </w:t>
      </w:r>
      <w:proofErr w:type="spellStart"/>
      <w:r w:rsidRPr="00BD303D">
        <w:rPr>
          <w:rFonts w:cstheme="minorHAnsi"/>
          <w:lang w:bidi="es-ES"/>
        </w:rPr>
        <w:t>completar</w:t>
      </w:r>
      <w:proofErr w:type="spellEnd"/>
      <w:r w:rsidRPr="00BD303D">
        <w:rPr>
          <w:rFonts w:cstheme="minorHAnsi"/>
          <w:lang w:bidi="es-ES"/>
        </w:rPr>
        <w:t xml:space="preserve"> la </w:t>
      </w:r>
      <w:proofErr w:type="spellStart"/>
      <w:r w:rsidRPr="00BD303D">
        <w:rPr>
          <w:rFonts w:cstheme="minorHAnsi"/>
          <w:lang w:bidi="es-ES"/>
        </w:rPr>
        <w:t>encuesta</w:t>
      </w:r>
      <w:proofErr w:type="spellEnd"/>
      <w:r w:rsidRPr="00BD303D">
        <w:rPr>
          <w:rFonts w:cstheme="minorHAnsi"/>
          <w:lang w:bidi="es-ES"/>
        </w:rPr>
        <w:t xml:space="preserve">” que </w:t>
      </w:r>
      <w:proofErr w:type="spellStart"/>
      <w:r w:rsidRPr="00BD303D">
        <w:rPr>
          <w:rFonts w:cstheme="minorHAnsi"/>
          <w:lang w:bidi="es-ES"/>
        </w:rPr>
        <w:t>figuran</w:t>
      </w:r>
      <w:proofErr w:type="spellEnd"/>
      <w:r w:rsidRPr="00BD303D">
        <w:rPr>
          <w:rFonts w:cstheme="minorHAnsi"/>
          <w:lang w:bidi="es-ES"/>
        </w:rPr>
        <w:t xml:space="preserve"> en </w:t>
      </w:r>
      <w:proofErr w:type="spellStart"/>
      <w:r w:rsidRPr="00BD303D">
        <w:rPr>
          <w:rFonts w:cstheme="minorHAnsi"/>
          <w:lang w:bidi="es-ES"/>
        </w:rPr>
        <w:t>cada</w:t>
      </w:r>
      <w:proofErr w:type="spellEnd"/>
      <w:r w:rsidRPr="00BD303D">
        <w:rPr>
          <w:rFonts w:cstheme="minorHAnsi"/>
          <w:lang w:bidi="es-ES"/>
        </w:rPr>
        <w:t xml:space="preserve"> </w:t>
      </w:r>
      <w:proofErr w:type="spellStart"/>
      <w:r w:rsidRPr="00BD303D">
        <w:rPr>
          <w:rFonts w:cstheme="minorHAnsi"/>
          <w:lang w:bidi="es-ES"/>
        </w:rPr>
        <w:t>página</w:t>
      </w:r>
      <w:proofErr w:type="spellEnd"/>
      <w:r w:rsidRPr="00BD303D">
        <w:rPr>
          <w:rFonts w:cstheme="minorHAnsi"/>
          <w:lang w:bidi="es-ES"/>
        </w:rPr>
        <w:t xml:space="preserve"> de la </w:t>
      </w:r>
      <w:proofErr w:type="spellStart"/>
      <w:r w:rsidRPr="00BD303D">
        <w:rPr>
          <w:rFonts w:cstheme="minorHAnsi"/>
          <w:lang w:bidi="es-ES"/>
        </w:rPr>
        <w:t>encuesta</w:t>
      </w:r>
      <w:proofErr w:type="spellEnd"/>
      <w:r w:rsidRPr="00BD303D">
        <w:rPr>
          <w:rFonts w:cstheme="minorHAnsi"/>
          <w:lang w:bidi="es-ES"/>
        </w:rPr>
        <w:t>. </w:t>
      </w:r>
    </w:p>
    <w:p w14:paraId="0D14F376" w14:textId="04412A31" w:rsidR="00BD303D" w:rsidRPr="00BD303D" w:rsidRDefault="00BD303D" w:rsidP="00BD303D">
      <w:pPr>
        <w:pStyle w:val="Body"/>
        <w:jc w:val="both"/>
        <w:rPr>
          <w:rFonts w:cstheme="minorHAnsi"/>
        </w:rPr>
      </w:pPr>
      <w:proofErr w:type="spellStart"/>
      <w:r w:rsidRPr="00BD303D">
        <w:rPr>
          <w:rFonts w:cstheme="minorHAnsi"/>
          <w:lang w:bidi="es-ES"/>
        </w:rPr>
        <w:t>Recomendamos</w:t>
      </w:r>
      <w:proofErr w:type="spellEnd"/>
      <w:r w:rsidRPr="00BD303D">
        <w:rPr>
          <w:rFonts w:cstheme="minorHAnsi"/>
          <w:lang w:bidi="es-ES"/>
        </w:rPr>
        <w:t xml:space="preserve"> </w:t>
      </w:r>
      <w:hyperlink r:id="rId14">
        <w:proofErr w:type="spellStart"/>
        <w:r w:rsidRPr="00BD303D">
          <w:rPr>
            <w:rStyle w:val="Hyperlink"/>
            <w:rFonts w:cstheme="minorHAnsi"/>
            <w:lang w:bidi="es-ES"/>
          </w:rPr>
          <w:t>crear</w:t>
        </w:r>
        <w:proofErr w:type="spellEnd"/>
      </w:hyperlink>
      <w:r w:rsidRPr="00BD303D">
        <w:rPr>
          <w:rFonts w:cstheme="minorHAnsi"/>
          <w:lang w:bidi="es-ES"/>
        </w:rPr>
        <w:t xml:space="preserve"> </w:t>
      </w:r>
      <w:proofErr w:type="spellStart"/>
      <w:r w:rsidRPr="00BD303D">
        <w:rPr>
          <w:rFonts w:cstheme="minorHAnsi"/>
          <w:lang w:bidi="es-ES"/>
        </w:rPr>
        <w:t>una</w:t>
      </w:r>
      <w:proofErr w:type="spellEnd"/>
      <w:r w:rsidRPr="00BD303D">
        <w:rPr>
          <w:rFonts w:cstheme="minorHAnsi"/>
          <w:lang w:bidi="es-ES"/>
        </w:rPr>
        <w:t xml:space="preserve"> </w:t>
      </w:r>
      <w:proofErr w:type="spellStart"/>
      <w:r w:rsidRPr="00BD303D">
        <w:rPr>
          <w:rFonts w:cstheme="minorHAnsi"/>
          <w:lang w:bidi="es-ES"/>
        </w:rPr>
        <w:t>cuenta</w:t>
      </w:r>
      <w:proofErr w:type="spellEnd"/>
      <w:r w:rsidRPr="00BD303D">
        <w:rPr>
          <w:rFonts w:cstheme="minorHAnsi"/>
          <w:lang w:bidi="es-ES"/>
        </w:rPr>
        <w:t xml:space="preserve"> de </w:t>
      </w:r>
      <w:proofErr w:type="spellStart"/>
      <w:r w:rsidRPr="00BD303D">
        <w:rPr>
          <w:rFonts w:cstheme="minorHAnsi"/>
          <w:lang w:bidi="es-ES"/>
        </w:rPr>
        <w:t>usuario</w:t>
      </w:r>
      <w:proofErr w:type="spellEnd"/>
      <w:r w:rsidRPr="00BD303D">
        <w:rPr>
          <w:rFonts w:cstheme="minorHAnsi"/>
          <w:lang w:bidi="es-ES"/>
        </w:rPr>
        <w:t xml:space="preserve"> o </w:t>
      </w:r>
      <w:hyperlink r:id="rId15">
        <w:proofErr w:type="spellStart"/>
        <w:r w:rsidRPr="00BD303D">
          <w:rPr>
            <w:rStyle w:val="Hyperlink"/>
            <w:rFonts w:cstheme="minorHAnsi"/>
            <w:lang w:bidi="es-ES"/>
          </w:rPr>
          <w:t>iniciar</w:t>
        </w:r>
        <w:proofErr w:type="spellEnd"/>
        <w:r w:rsidRPr="00BD303D">
          <w:rPr>
            <w:rStyle w:val="Hyperlink"/>
            <w:rFonts w:cstheme="minorHAnsi"/>
            <w:lang w:bidi="es-ES"/>
          </w:rPr>
          <w:t xml:space="preserve"> </w:t>
        </w:r>
        <w:proofErr w:type="spellStart"/>
        <w:r w:rsidRPr="00BD303D">
          <w:rPr>
            <w:rStyle w:val="Hyperlink"/>
            <w:rFonts w:cstheme="minorHAnsi"/>
            <w:lang w:bidi="es-ES"/>
          </w:rPr>
          <w:t>sesión</w:t>
        </w:r>
        <w:proofErr w:type="spellEnd"/>
      </w:hyperlink>
      <w:r w:rsidRPr="00BD303D">
        <w:rPr>
          <w:rFonts w:cstheme="minorHAnsi"/>
          <w:lang w:bidi="es-ES"/>
        </w:rPr>
        <w:t xml:space="preserve"> en la </w:t>
      </w:r>
      <w:proofErr w:type="spellStart"/>
      <w:r w:rsidRPr="00BD303D">
        <w:rPr>
          <w:rFonts w:cstheme="minorHAnsi"/>
          <w:lang w:bidi="es-ES"/>
        </w:rPr>
        <w:t>plataforma</w:t>
      </w:r>
      <w:proofErr w:type="spellEnd"/>
      <w:r w:rsidRPr="00BD303D">
        <w:rPr>
          <w:rFonts w:cstheme="minorHAnsi"/>
          <w:lang w:bidi="es-ES"/>
        </w:rPr>
        <w:t xml:space="preserve"> </w:t>
      </w:r>
      <w:proofErr w:type="spellStart"/>
      <w:r w:rsidRPr="00BD303D">
        <w:rPr>
          <w:rFonts w:cstheme="minorHAnsi"/>
          <w:lang w:bidi="es-ES"/>
        </w:rPr>
        <w:t>del</w:t>
      </w:r>
      <w:proofErr w:type="spellEnd"/>
      <w:r w:rsidRPr="00BD303D">
        <w:rPr>
          <w:rFonts w:cstheme="minorHAnsi"/>
          <w:lang w:bidi="es-ES"/>
        </w:rPr>
        <w:t xml:space="preserve"> </w:t>
      </w:r>
      <w:proofErr w:type="spellStart"/>
      <w:r w:rsidRPr="00BD303D">
        <w:rPr>
          <w:rFonts w:cstheme="minorHAnsi"/>
          <w:lang w:bidi="es-ES"/>
        </w:rPr>
        <w:t>conjunto</w:t>
      </w:r>
      <w:proofErr w:type="spellEnd"/>
      <w:r w:rsidRPr="00BD303D">
        <w:rPr>
          <w:rFonts w:cstheme="minorHAnsi"/>
          <w:lang w:bidi="es-ES"/>
        </w:rPr>
        <w:t xml:space="preserve"> de </w:t>
      </w:r>
      <w:proofErr w:type="spellStart"/>
      <w:r w:rsidRPr="00BD303D">
        <w:rPr>
          <w:rFonts w:cstheme="minorHAnsi"/>
          <w:lang w:bidi="es-ES"/>
        </w:rPr>
        <w:t>herramientas</w:t>
      </w:r>
      <w:proofErr w:type="spellEnd"/>
      <w:r w:rsidRPr="00BD303D">
        <w:rPr>
          <w:rFonts w:cstheme="minorHAnsi"/>
          <w:lang w:bidi="es-ES"/>
        </w:rPr>
        <w:t xml:space="preserve"> de la </w:t>
      </w:r>
      <w:proofErr w:type="spellStart"/>
      <w:r w:rsidRPr="00BD303D">
        <w:rPr>
          <w:rFonts w:cstheme="minorHAnsi"/>
          <w:lang w:bidi="es-ES"/>
        </w:rPr>
        <w:t>Asociación</w:t>
      </w:r>
      <w:proofErr w:type="spellEnd"/>
      <w:r w:rsidRPr="00BD303D">
        <w:rPr>
          <w:rFonts w:cstheme="minorHAnsi"/>
          <w:lang w:bidi="es-ES"/>
        </w:rPr>
        <w:t xml:space="preserve"> </w:t>
      </w:r>
      <w:proofErr w:type="spellStart"/>
      <w:r w:rsidRPr="00BD303D">
        <w:rPr>
          <w:rFonts w:cstheme="minorHAnsi"/>
          <w:lang w:bidi="es-ES"/>
        </w:rPr>
        <w:t>Mundial</w:t>
      </w:r>
      <w:proofErr w:type="spellEnd"/>
      <w:r w:rsidRPr="00BD303D">
        <w:rPr>
          <w:rFonts w:cstheme="minorHAnsi"/>
          <w:lang w:bidi="es-ES"/>
        </w:rPr>
        <w:t xml:space="preserve"> para el Agua para </w:t>
      </w:r>
      <w:proofErr w:type="spellStart"/>
      <w:r w:rsidRPr="00BD303D">
        <w:rPr>
          <w:rFonts w:cstheme="minorHAnsi"/>
          <w:lang w:bidi="es-ES"/>
        </w:rPr>
        <w:t>poder</w:t>
      </w:r>
      <w:proofErr w:type="spellEnd"/>
      <w:r w:rsidRPr="00BD303D">
        <w:rPr>
          <w:rFonts w:cstheme="minorHAnsi"/>
          <w:lang w:bidi="es-ES"/>
        </w:rPr>
        <w:t xml:space="preserve"> </w:t>
      </w:r>
      <w:proofErr w:type="spellStart"/>
      <w:r w:rsidRPr="00BD303D">
        <w:rPr>
          <w:rFonts w:cstheme="minorHAnsi"/>
          <w:lang w:bidi="es-ES"/>
        </w:rPr>
        <w:t>revisar</w:t>
      </w:r>
      <w:proofErr w:type="spellEnd"/>
      <w:r w:rsidRPr="00BD303D">
        <w:rPr>
          <w:rFonts w:cstheme="minorHAnsi"/>
          <w:lang w:bidi="es-ES"/>
        </w:rPr>
        <w:t xml:space="preserve"> los </w:t>
      </w:r>
      <w:proofErr w:type="spellStart"/>
      <w:r w:rsidRPr="00BD303D">
        <w:rPr>
          <w:rFonts w:cstheme="minorHAnsi"/>
          <w:lang w:bidi="es-ES"/>
        </w:rPr>
        <w:t>documentos</w:t>
      </w:r>
      <w:proofErr w:type="spellEnd"/>
      <w:r w:rsidRPr="00BD303D">
        <w:rPr>
          <w:rFonts w:cstheme="minorHAnsi"/>
          <w:lang w:bidi="es-ES"/>
        </w:rPr>
        <w:t xml:space="preserve"> </w:t>
      </w:r>
      <w:proofErr w:type="spellStart"/>
      <w:r w:rsidRPr="00BD303D">
        <w:rPr>
          <w:rFonts w:cstheme="minorHAnsi"/>
          <w:lang w:bidi="es-ES"/>
        </w:rPr>
        <w:t>presentados</w:t>
      </w:r>
      <w:proofErr w:type="spellEnd"/>
      <w:r w:rsidRPr="00BD303D">
        <w:rPr>
          <w:rFonts w:cstheme="minorHAnsi"/>
          <w:lang w:bidi="es-ES"/>
        </w:rPr>
        <w:t xml:space="preserve"> </w:t>
      </w:r>
      <w:proofErr w:type="spellStart"/>
      <w:r w:rsidRPr="00BD303D">
        <w:rPr>
          <w:rFonts w:cstheme="minorHAnsi"/>
          <w:lang w:bidi="es-ES"/>
        </w:rPr>
        <w:t>una</w:t>
      </w:r>
      <w:proofErr w:type="spellEnd"/>
      <w:r w:rsidRPr="00BD303D">
        <w:rPr>
          <w:rFonts w:cstheme="minorHAnsi"/>
          <w:lang w:bidi="es-ES"/>
        </w:rPr>
        <w:t xml:space="preserve"> </w:t>
      </w:r>
      <w:proofErr w:type="spellStart"/>
      <w:r w:rsidRPr="00BD303D">
        <w:rPr>
          <w:rFonts w:cstheme="minorHAnsi"/>
          <w:lang w:bidi="es-ES"/>
        </w:rPr>
        <w:t>vez</w:t>
      </w:r>
      <w:proofErr w:type="spellEnd"/>
      <w:r w:rsidRPr="00BD303D">
        <w:rPr>
          <w:rFonts w:cstheme="minorHAnsi"/>
          <w:lang w:bidi="es-ES"/>
        </w:rPr>
        <w:t xml:space="preserve"> </w:t>
      </w:r>
      <w:proofErr w:type="spellStart"/>
      <w:r w:rsidRPr="00BD303D">
        <w:rPr>
          <w:rFonts w:cstheme="minorHAnsi"/>
          <w:lang w:bidi="es-ES"/>
        </w:rPr>
        <w:t>cumplimentada</w:t>
      </w:r>
      <w:proofErr w:type="spellEnd"/>
      <w:r w:rsidRPr="00BD303D">
        <w:rPr>
          <w:rFonts w:cstheme="minorHAnsi"/>
          <w:lang w:bidi="es-ES"/>
        </w:rPr>
        <w:t xml:space="preserve"> la </w:t>
      </w:r>
      <w:proofErr w:type="spellStart"/>
      <w:r w:rsidRPr="00BD303D">
        <w:rPr>
          <w:rFonts w:cstheme="minorHAnsi"/>
          <w:lang w:bidi="es-ES"/>
        </w:rPr>
        <w:t>encuesta</w:t>
      </w:r>
      <w:proofErr w:type="spellEnd"/>
      <w:r w:rsidRPr="00BD303D">
        <w:rPr>
          <w:rFonts w:cstheme="minorHAnsi"/>
          <w:lang w:bidi="es-ES"/>
        </w:rPr>
        <w:t xml:space="preserve">. Si un </w:t>
      </w:r>
      <w:proofErr w:type="spellStart"/>
      <w:r w:rsidRPr="00BD303D">
        <w:rPr>
          <w:rFonts w:cstheme="minorHAnsi"/>
          <w:lang w:bidi="es-ES"/>
        </w:rPr>
        <w:t>usuario</w:t>
      </w:r>
      <w:proofErr w:type="spellEnd"/>
      <w:r w:rsidRPr="00BD303D">
        <w:rPr>
          <w:rFonts w:cstheme="minorHAnsi"/>
          <w:lang w:bidi="es-ES"/>
        </w:rPr>
        <w:t xml:space="preserve"> </w:t>
      </w:r>
      <w:proofErr w:type="spellStart"/>
      <w:r w:rsidRPr="00BD303D">
        <w:rPr>
          <w:rFonts w:cstheme="minorHAnsi"/>
          <w:lang w:bidi="es-ES"/>
        </w:rPr>
        <w:t>desea</w:t>
      </w:r>
      <w:proofErr w:type="spellEnd"/>
      <w:r w:rsidRPr="00BD303D">
        <w:rPr>
          <w:rFonts w:cstheme="minorHAnsi"/>
          <w:lang w:bidi="es-ES"/>
        </w:rPr>
        <w:t xml:space="preserve"> </w:t>
      </w:r>
      <w:proofErr w:type="spellStart"/>
      <w:r w:rsidRPr="00BD303D">
        <w:rPr>
          <w:rFonts w:cstheme="minorHAnsi"/>
          <w:lang w:bidi="es-ES"/>
        </w:rPr>
        <w:t>cumplimentar</w:t>
      </w:r>
      <w:proofErr w:type="spellEnd"/>
      <w:r w:rsidRPr="00BD303D">
        <w:rPr>
          <w:rFonts w:cstheme="minorHAnsi"/>
          <w:lang w:bidi="es-ES"/>
        </w:rPr>
        <w:t xml:space="preserve"> la </w:t>
      </w:r>
      <w:proofErr w:type="spellStart"/>
      <w:r w:rsidRPr="00BD303D">
        <w:rPr>
          <w:rFonts w:cstheme="minorHAnsi"/>
          <w:lang w:bidi="es-ES"/>
        </w:rPr>
        <w:t>encuesta</w:t>
      </w:r>
      <w:proofErr w:type="spellEnd"/>
      <w:r w:rsidRPr="00BD303D">
        <w:rPr>
          <w:rFonts w:cstheme="minorHAnsi"/>
          <w:lang w:bidi="es-ES"/>
        </w:rPr>
        <w:t xml:space="preserve"> sin </w:t>
      </w:r>
      <w:proofErr w:type="spellStart"/>
      <w:r w:rsidRPr="00BD303D">
        <w:rPr>
          <w:rFonts w:cstheme="minorHAnsi"/>
          <w:lang w:bidi="es-ES"/>
        </w:rPr>
        <w:t>iniciar</w:t>
      </w:r>
      <w:proofErr w:type="spellEnd"/>
      <w:r w:rsidRPr="00BD303D">
        <w:rPr>
          <w:rFonts w:cstheme="minorHAnsi"/>
          <w:lang w:bidi="es-ES"/>
        </w:rPr>
        <w:t xml:space="preserve"> </w:t>
      </w:r>
      <w:proofErr w:type="spellStart"/>
      <w:r w:rsidRPr="00BD303D">
        <w:rPr>
          <w:rFonts w:cstheme="minorHAnsi"/>
          <w:lang w:bidi="es-ES"/>
        </w:rPr>
        <w:t>sesión</w:t>
      </w:r>
      <w:proofErr w:type="spellEnd"/>
      <w:r w:rsidRPr="00BD303D">
        <w:rPr>
          <w:rFonts w:cstheme="minorHAnsi"/>
          <w:lang w:bidi="es-ES"/>
        </w:rPr>
        <w:t xml:space="preserve">, existe la </w:t>
      </w:r>
      <w:proofErr w:type="spellStart"/>
      <w:r w:rsidRPr="00BD303D">
        <w:rPr>
          <w:rFonts w:cstheme="minorHAnsi"/>
          <w:lang w:bidi="es-ES"/>
        </w:rPr>
        <w:t>posibilidad</w:t>
      </w:r>
      <w:proofErr w:type="spellEnd"/>
      <w:r w:rsidRPr="00BD303D">
        <w:rPr>
          <w:rFonts w:cstheme="minorHAnsi"/>
          <w:lang w:bidi="es-ES"/>
        </w:rPr>
        <w:t xml:space="preserve"> de </w:t>
      </w:r>
      <w:proofErr w:type="spellStart"/>
      <w:r w:rsidRPr="00BD303D">
        <w:rPr>
          <w:rFonts w:cstheme="minorHAnsi"/>
          <w:lang w:bidi="es-ES"/>
        </w:rPr>
        <w:t>recibir</w:t>
      </w:r>
      <w:proofErr w:type="spellEnd"/>
      <w:r w:rsidRPr="00BD303D">
        <w:rPr>
          <w:rFonts w:cstheme="minorHAnsi"/>
          <w:lang w:bidi="es-ES"/>
        </w:rPr>
        <w:t xml:space="preserve"> los </w:t>
      </w:r>
      <w:proofErr w:type="spellStart"/>
      <w:r w:rsidRPr="00BD303D">
        <w:rPr>
          <w:rFonts w:cstheme="minorHAnsi"/>
          <w:lang w:bidi="es-ES"/>
        </w:rPr>
        <w:t>resultados</w:t>
      </w:r>
      <w:proofErr w:type="spellEnd"/>
      <w:r w:rsidRPr="00BD303D">
        <w:rPr>
          <w:rFonts w:cstheme="minorHAnsi"/>
          <w:lang w:bidi="es-ES"/>
        </w:rPr>
        <w:t xml:space="preserve"> de la </w:t>
      </w:r>
      <w:proofErr w:type="spellStart"/>
      <w:r w:rsidRPr="00BD303D">
        <w:rPr>
          <w:rFonts w:cstheme="minorHAnsi"/>
          <w:lang w:bidi="es-ES"/>
        </w:rPr>
        <w:t>encuesta</w:t>
      </w:r>
      <w:proofErr w:type="spellEnd"/>
      <w:r w:rsidRPr="00BD303D">
        <w:rPr>
          <w:rFonts w:cstheme="minorHAnsi"/>
          <w:lang w:bidi="es-ES"/>
        </w:rPr>
        <w:t xml:space="preserve"> </w:t>
      </w:r>
      <w:proofErr w:type="spellStart"/>
      <w:r w:rsidRPr="00BD303D">
        <w:rPr>
          <w:rFonts w:cstheme="minorHAnsi"/>
          <w:lang w:bidi="es-ES"/>
        </w:rPr>
        <w:t>por</w:t>
      </w:r>
      <w:proofErr w:type="spellEnd"/>
      <w:r w:rsidRPr="00BD303D">
        <w:rPr>
          <w:rFonts w:cstheme="minorHAnsi"/>
          <w:lang w:bidi="es-ES"/>
        </w:rPr>
        <w:t xml:space="preserve"> </w:t>
      </w:r>
      <w:proofErr w:type="spellStart"/>
      <w:r w:rsidRPr="00BD303D">
        <w:rPr>
          <w:rFonts w:cstheme="minorHAnsi"/>
          <w:lang w:bidi="es-ES"/>
        </w:rPr>
        <w:t>correo</w:t>
      </w:r>
      <w:proofErr w:type="spellEnd"/>
      <w:r w:rsidRPr="00BD303D">
        <w:rPr>
          <w:rFonts w:cstheme="minorHAnsi"/>
          <w:lang w:bidi="es-ES"/>
        </w:rPr>
        <w:t xml:space="preserve"> </w:t>
      </w:r>
      <w:proofErr w:type="spellStart"/>
      <w:r w:rsidRPr="00BD303D">
        <w:rPr>
          <w:rFonts w:cstheme="minorHAnsi"/>
          <w:lang w:bidi="es-ES"/>
        </w:rPr>
        <w:t>electrónico</w:t>
      </w:r>
      <w:proofErr w:type="spellEnd"/>
      <w:r w:rsidRPr="00BD303D">
        <w:rPr>
          <w:rFonts w:cstheme="minorHAnsi"/>
          <w:lang w:bidi="es-ES"/>
        </w:rPr>
        <w:t xml:space="preserve">, </w:t>
      </w:r>
      <w:proofErr w:type="spellStart"/>
      <w:r w:rsidRPr="00BD303D">
        <w:rPr>
          <w:rFonts w:cstheme="minorHAnsi"/>
          <w:lang w:bidi="es-ES"/>
        </w:rPr>
        <w:t>pero</w:t>
      </w:r>
      <w:proofErr w:type="spellEnd"/>
      <w:r w:rsidRPr="00BD303D">
        <w:rPr>
          <w:rFonts w:cstheme="minorHAnsi"/>
          <w:lang w:bidi="es-ES"/>
        </w:rPr>
        <w:t xml:space="preserve"> no se </w:t>
      </w:r>
      <w:proofErr w:type="spellStart"/>
      <w:r w:rsidRPr="00BD303D">
        <w:rPr>
          <w:rFonts w:cstheme="minorHAnsi"/>
          <w:lang w:bidi="es-ES"/>
        </w:rPr>
        <w:t>incluirán</w:t>
      </w:r>
      <w:proofErr w:type="spellEnd"/>
      <w:r w:rsidRPr="00BD303D">
        <w:rPr>
          <w:rFonts w:cstheme="minorHAnsi"/>
          <w:lang w:bidi="es-ES"/>
        </w:rPr>
        <w:t xml:space="preserve"> las </w:t>
      </w:r>
      <w:proofErr w:type="spellStart"/>
      <w:r w:rsidRPr="00BD303D">
        <w:rPr>
          <w:rFonts w:cstheme="minorHAnsi"/>
          <w:lang w:bidi="es-ES"/>
        </w:rPr>
        <w:t>recomendaciones</w:t>
      </w:r>
      <w:proofErr w:type="spellEnd"/>
      <w:r w:rsidRPr="00BD303D">
        <w:rPr>
          <w:rFonts w:cstheme="minorHAnsi"/>
          <w:lang w:bidi="es-ES"/>
        </w:rPr>
        <w:t xml:space="preserve"> de </w:t>
      </w:r>
      <w:proofErr w:type="spellStart"/>
      <w:r w:rsidRPr="00BD303D">
        <w:rPr>
          <w:rFonts w:cstheme="minorHAnsi"/>
          <w:lang w:bidi="es-ES"/>
        </w:rPr>
        <w:t>contenido</w:t>
      </w:r>
      <w:proofErr w:type="spellEnd"/>
      <w:r w:rsidRPr="00BD303D">
        <w:rPr>
          <w:rFonts w:cstheme="minorHAnsi"/>
          <w:lang w:bidi="es-ES"/>
        </w:rPr>
        <w:t>. </w:t>
      </w:r>
    </w:p>
    <w:p w14:paraId="4FAED73D" w14:textId="77CC9CFA" w:rsidR="003F1A7D" w:rsidRPr="00BD303D" w:rsidRDefault="00BD303D" w:rsidP="00BD303D">
      <w:pPr>
        <w:pStyle w:val="Body"/>
        <w:jc w:val="both"/>
        <w:rPr>
          <w:rFonts w:cstheme="minorHAnsi"/>
          <w:i/>
          <w:iCs/>
          <w:shd w:val="clear" w:color="auto" w:fill="FFFFFF"/>
          <w:lang w:val="es-ES"/>
        </w:rPr>
      </w:pPr>
      <w:r w:rsidRPr="00BD303D">
        <w:rPr>
          <w:rFonts w:cstheme="minorHAnsi"/>
          <w:b/>
          <w:i/>
          <w:u w:val="single"/>
          <w:lang w:val="es-ES" w:bidi="es-ES"/>
        </w:rPr>
        <w:t>Información adicional para los coordinadores del indicador 6.5.1 de los ODS o los facilitadores designados</w:t>
      </w:r>
      <w:r w:rsidRPr="00BD303D">
        <w:rPr>
          <w:rFonts w:cstheme="minorHAnsi"/>
          <w:b/>
          <w:i/>
          <w:lang w:val="es-ES" w:bidi="es-ES"/>
        </w:rPr>
        <w:t xml:space="preserve">: </w:t>
      </w:r>
      <w:r w:rsidRPr="00BD303D">
        <w:rPr>
          <w:rFonts w:cstheme="minorHAnsi"/>
          <w:i/>
          <w:lang w:val="es-ES" w:bidi="es-ES"/>
        </w:rPr>
        <w:t>Si le interesa utilizar este instrumento durante las consultas con las partes interesadas, póngase en contacto con el Programa de Apoyo para la GIRH del ODS 6 (</w:t>
      </w:r>
      <w:hyperlink r:id="rId16" w:tgtFrame="_blank" w:history="1">
        <w:r w:rsidRPr="00BD303D">
          <w:rPr>
            <w:rStyle w:val="Hyperlink"/>
            <w:rFonts w:cstheme="minorHAnsi"/>
            <w:i/>
            <w:lang w:val="es-ES" w:bidi="es-ES"/>
          </w:rPr>
          <w:t>sdg6iwrmsp@gwp.org</w:t>
        </w:r>
      </w:hyperlink>
      <w:r w:rsidRPr="00BD303D">
        <w:rPr>
          <w:rFonts w:cstheme="minorHAnsi"/>
          <w:i/>
          <w:lang w:val="es-ES" w:bidi="es-ES"/>
        </w:rPr>
        <w:t>) y le ofreceremos una solución adaptada para recabar las aportaciones de las partes interesadas de su país.</w:t>
      </w:r>
      <w:r w:rsidR="00FF6DD6" w:rsidRPr="00BD303D">
        <w:rPr>
          <w:rStyle w:val="eop"/>
          <w:rFonts w:cstheme="minorHAnsi"/>
          <w:i/>
          <w:iCs/>
          <w:shd w:val="clear" w:color="auto" w:fill="FFFFFF"/>
          <w:lang w:val="es-ES"/>
        </w:rPr>
        <w:t> </w:t>
      </w:r>
      <w:r w:rsidR="003F1A7D" w:rsidRPr="00A545D2">
        <w:rPr>
          <w:rFonts w:cstheme="minorHAnsi"/>
        </w:rPr>
        <w:tab/>
      </w:r>
    </w:p>
    <w:sectPr w:rsidR="003F1A7D" w:rsidRPr="00BD303D" w:rsidSect="00221983">
      <w:headerReference w:type="default" r:id="rId17"/>
      <w:footerReference w:type="defaul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80E49B" w14:textId="77777777" w:rsidR="008D4F0F" w:rsidRDefault="008D4F0F" w:rsidP="009819C7">
      <w:r>
        <w:separator/>
      </w:r>
    </w:p>
  </w:endnote>
  <w:endnote w:type="continuationSeparator" w:id="0">
    <w:p w14:paraId="031F9ACC" w14:textId="77777777" w:rsidR="008D4F0F" w:rsidRDefault="008D4F0F"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等线 Light">
    <w:panose1 w:val="00000000000000000000"/>
    <w:charset w:val="80"/>
    <w:family w:val="roman"/>
    <w:notTrueType/>
    <w:pitch w:val="default"/>
  </w:font>
  <w:font w:name="Times New Roman (Body CS)">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2A0CCF" w:rsidRDefault="002A0CCF">
        <w:pPr>
          <w:pStyle w:val="Footer"/>
          <w:jc w:val="right"/>
        </w:pPr>
        <w:r>
          <w:fldChar w:fldCharType="begin"/>
        </w:r>
        <w:r>
          <w:instrText xml:space="preserve"> PAGE   \* MERGEFORMAT </w:instrText>
        </w:r>
        <w:r>
          <w:fldChar w:fldCharType="separate"/>
        </w:r>
        <w:r w:rsidR="00BD303D">
          <w:rPr>
            <w:noProof/>
          </w:rPr>
          <w:t>1</w:t>
        </w:r>
        <w:r>
          <w:rPr>
            <w:noProof/>
          </w:rPr>
          <w:fldChar w:fldCharType="end"/>
        </w:r>
      </w:p>
    </w:sdtContent>
  </w:sdt>
  <w:p w14:paraId="4089E08A" w14:textId="7FF9BBCE" w:rsidR="002A0CCF" w:rsidRPr="00382FD3" w:rsidRDefault="002A0CCF"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4E2233" w14:textId="77777777" w:rsidR="008D4F0F" w:rsidRDefault="008D4F0F" w:rsidP="009819C7">
      <w:r>
        <w:separator/>
      </w:r>
    </w:p>
  </w:footnote>
  <w:footnote w:type="continuationSeparator" w:id="0">
    <w:p w14:paraId="06C4CA8F" w14:textId="77777777" w:rsidR="008D4F0F" w:rsidRDefault="008D4F0F" w:rsidP="009819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2A0CCF" w:rsidRPr="00D21046" w:rsidRDefault="002A0CCF"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F7F88EC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D731F0F"/>
    <w:multiLevelType w:val="multilevel"/>
    <w:tmpl w:val="52365F70"/>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5156AC4"/>
    <w:multiLevelType w:val="multilevel"/>
    <w:tmpl w:val="4474AB50"/>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 w15:restartNumberingAfterBreak="0">
    <w:nsid w:val="1B3C7A8C"/>
    <w:multiLevelType w:val="multilevel"/>
    <w:tmpl w:val="621E872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6"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5EBAC94"/>
    <w:multiLevelType w:val="multilevel"/>
    <w:tmpl w:val="3CAA99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EF825CB"/>
    <w:multiLevelType w:val="multilevel"/>
    <w:tmpl w:val="06C4F70E"/>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0" w15:restartNumberingAfterBreak="0">
    <w:nsid w:val="34D810FB"/>
    <w:multiLevelType w:val="hybridMultilevel"/>
    <w:tmpl w:val="D71E1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355D40"/>
    <w:multiLevelType w:val="multilevel"/>
    <w:tmpl w:val="40B4A096"/>
    <w:lvl w:ilvl="0">
      <w:start w:val="3"/>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2"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51B03986"/>
    <w:multiLevelType w:val="multilevel"/>
    <w:tmpl w:val="AAC270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2490C06"/>
    <w:multiLevelType w:val="multilevel"/>
    <w:tmpl w:val="DADA7D8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7" w15:restartNumberingAfterBreak="0">
    <w:nsid w:val="568F6800"/>
    <w:multiLevelType w:val="hybridMultilevel"/>
    <w:tmpl w:val="873A5C76"/>
    <w:lvl w:ilvl="0" w:tplc="0409000F">
      <w:start w:val="1"/>
      <w:numFmt w:val="decimal"/>
      <w:lvlText w:val="%1."/>
      <w:lvlJc w:val="left"/>
      <w:pPr>
        <w:ind w:left="360" w:hanging="360"/>
      </w:pPr>
    </w:lvl>
    <w:lvl w:ilvl="1" w:tplc="A6E05D2A">
      <w:start w:val="3"/>
      <w:numFmt w:val="decimal"/>
      <w:lvlText w:val="%2.1"/>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0"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start w:val="1"/>
      <w:numFmt w:val="bullet"/>
      <w:lvlText w:val=""/>
      <w:lvlJc w:val="left"/>
      <w:pPr>
        <w:tabs>
          <w:tab w:val="num" w:pos="1440"/>
        </w:tabs>
        <w:ind w:left="1440" w:hanging="360"/>
      </w:pPr>
      <w:rPr>
        <w:rFonts w:ascii="Symbol" w:hAnsi="Symbol" w:hint="default"/>
        <w:sz w:val="20"/>
      </w:rPr>
    </w:lvl>
    <w:lvl w:ilvl="2" w:tplc="A4CA6A72">
      <w:start w:val="1"/>
      <w:numFmt w:val="bullet"/>
      <w:lvlText w:val=""/>
      <w:lvlJc w:val="left"/>
      <w:pPr>
        <w:tabs>
          <w:tab w:val="num" w:pos="2160"/>
        </w:tabs>
        <w:ind w:left="2160" w:hanging="360"/>
      </w:pPr>
      <w:rPr>
        <w:rFonts w:ascii="Symbol" w:hAnsi="Symbol" w:hint="default"/>
        <w:sz w:val="20"/>
      </w:rPr>
    </w:lvl>
    <w:lvl w:ilvl="3" w:tplc="333C02B8">
      <w:start w:val="1"/>
      <w:numFmt w:val="bullet"/>
      <w:lvlText w:val=""/>
      <w:lvlJc w:val="left"/>
      <w:pPr>
        <w:tabs>
          <w:tab w:val="num" w:pos="2880"/>
        </w:tabs>
        <w:ind w:left="2880" w:hanging="360"/>
      </w:pPr>
      <w:rPr>
        <w:rFonts w:ascii="Symbol" w:hAnsi="Symbol" w:hint="default"/>
        <w:sz w:val="20"/>
      </w:rPr>
    </w:lvl>
    <w:lvl w:ilvl="4" w:tplc="85E04646">
      <w:start w:val="1"/>
      <w:numFmt w:val="bullet"/>
      <w:lvlText w:val=""/>
      <w:lvlJc w:val="left"/>
      <w:pPr>
        <w:tabs>
          <w:tab w:val="num" w:pos="3600"/>
        </w:tabs>
        <w:ind w:left="3600" w:hanging="360"/>
      </w:pPr>
      <w:rPr>
        <w:rFonts w:ascii="Symbol" w:hAnsi="Symbol" w:hint="default"/>
        <w:sz w:val="20"/>
      </w:rPr>
    </w:lvl>
    <w:lvl w:ilvl="5" w:tplc="4E5C8E42">
      <w:start w:val="1"/>
      <w:numFmt w:val="bullet"/>
      <w:lvlText w:val=""/>
      <w:lvlJc w:val="left"/>
      <w:pPr>
        <w:tabs>
          <w:tab w:val="num" w:pos="4320"/>
        </w:tabs>
        <w:ind w:left="4320" w:hanging="360"/>
      </w:pPr>
      <w:rPr>
        <w:rFonts w:ascii="Symbol" w:hAnsi="Symbol" w:hint="default"/>
        <w:sz w:val="20"/>
      </w:rPr>
    </w:lvl>
    <w:lvl w:ilvl="6" w:tplc="1F58F08E">
      <w:start w:val="1"/>
      <w:numFmt w:val="bullet"/>
      <w:lvlText w:val=""/>
      <w:lvlJc w:val="left"/>
      <w:pPr>
        <w:tabs>
          <w:tab w:val="num" w:pos="5040"/>
        </w:tabs>
        <w:ind w:left="5040" w:hanging="360"/>
      </w:pPr>
      <w:rPr>
        <w:rFonts w:ascii="Symbol" w:hAnsi="Symbol" w:hint="default"/>
        <w:sz w:val="20"/>
      </w:rPr>
    </w:lvl>
    <w:lvl w:ilvl="7" w:tplc="FABCBC5E">
      <w:start w:val="1"/>
      <w:numFmt w:val="bullet"/>
      <w:lvlText w:val=""/>
      <w:lvlJc w:val="left"/>
      <w:pPr>
        <w:tabs>
          <w:tab w:val="num" w:pos="5760"/>
        </w:tabs>
        <w:ind w:left="5760" w:hanging="360"/>
      </w:pPr>
      <w:rPr>
        <w:rFonts w:ascii="Symbol" w:hAnsi="Symbol" w:hint="default"/>
        <w:sz w:val="20"/>
      </w:rPr>
    </w:lvl>
    <w:lvl w:ilvl="8" w:tplc="F17CE89E">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2" w15:restartNumberingAfterBreak="0">
    <w:nsid w:val="63FE5E57"/>
    <w:multiLevelType w:val="multilevel"/>
    <w:tmpl w:val="18C4A0D2"/>
    <w:lvl w:ilvl="0">
      <w:start w:val="2"/>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3"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6BBA1DD0"/>
    <w:multiLevelType w:val="hybridMultilevel"/>
    <w:tmpl w:val="2854A47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79CA079A"/>
    <w:multiLevelType w:val="multilevel"/>
    <w:tmpl w:val="847AC1C6"/>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7" w15:restartNumberingAfterBreak="0">
    <w:nsid w:val="7B857AC2"/>
    <w:multiLevelType w:val="multilevel"/>
    <w:tmpl w:val="53B48A00"/>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8" w15:restartNumberingAfterBreak="0">
    <w:nsid w:val="7C005D3E"/>
    <w:multiLevelType w:val="multilevel"/>
    <w:tmpl w:val="D8745B80"/>
    <w:lvl w:ilvl="0">
      <w:start w:val="4"/>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num w:numId="1" w16cid:durableId="861869031">
    <w:abstractNumId w:val="12"/>
  </w:num>
  <w:num w:numId="2" w16cid:durableId="988899737">
    <w:abstractNumId w:val="17"/>
  </w:num>
  <w:num w:numId="3" w16cid:durableId="409275481">
    <w:abstractNumId w:val="27"/>
  </w:num>
  <w:num w:numId="4" w16cid:durableId="1091045495">
    <w:abstractNumId w:val="25"/>
  </w:num>
  <w:num w:numId="5" w16cid:durableId="38653338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757675750">
    <w:abstractNumId w:val="13"/>
  </w:num>
  <w:num w:numId="7" w16cid:durableId="179058556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07268821">
    <w:abstractNumId w:val="3"/>
  </w:num>
  <w:num w:numId="9" w16cid:durableId="186219754">
    <w:abstractNumId w:val="23"/>
  </w:num>
  <w:num w:numId="10" w16cid:durableId="582377832">
    <w:abstractNumId w:val="21"/>
  </w:num>
  <w:num w:numId="11" w16cid:durableId="382675262">
    <w:abstractNumId w:val="1"/>
  </w:num>
  <w:num w:numId="12" w16cid:durableId="2107119357">
    <w:abstractNumId w:val="8"/>
  </w:num>
  <w:num w:numId="13" w16cid:durableId="929587417">
    <w:abstractNumId w:val="6"/>
  </w:num>
  <w:num w:numId="14" w16cid:durableId="496069054">
    <w:abstractNumId w:val="18"/>
  </w:num>
  <w:num w:numId="15" w16cid:durableId="93921764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04066080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052340067">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31979457">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521238989">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94062625">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880365634">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06151374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352873461">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37746609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688794035">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30887128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775831780">
    <w:abstractNumId w:val="1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94114136">
    <w:abstractNumId w:val="20"/>
  </w:num>
  <w:num w:numId="29" w16cid:durableId="713624221">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26F5A"/>
    <w:rsid w:val="00030CDA"/>
    <w:rsid w:val="000421CD"/>
    <w:rsid w:val="00072A4A"/>
    <w:rsid w:val="000753E2"/>
    <w:rsid w:val="000C284B"/>
    <w:rsid w:val="000C6D88"/>
    <w:rsid w:val="000E5AD0"/>
    <w:rsid w:val="001226CD"/>
    <w:rsid w:val="001236FA"/>
    <w:rsid w:val="001348B4"/>
    <w:rsid w:val="00137A02"/>
    <w:rsid w:val="00174110"/>
    <w:rsid w:val="00174129"/>
    <w:rsid w:val="0019109F"/>
    <w:rsid w:val="0019531E"/>
    <w:rsid w:val="0019594B"/>
    <w:rsid w:val="001A226E"/>
    <w:rsid w:val="001C7CCF"/>
    <w:rsid w:val="001D71EC"/>
    <w:rsid w:val="001E3DD4"/>
    <w:rsid w:val="00217A87"/>
    <w:rsid w:val="00221983"/>
    <w:rsid w:val="00235F7A"/>
    <w:rsid w:val="00242C7B"/>
    <w:rsid w:val="00244D2A"/>
    <w:rsid w:val="00296D4E"/>
    <w:rsid w:val="002A0CCF"/>
    <w:rsid w:val="002B08AA"/>
    <w:rsid w:val="002D031F"/>
    <w:rsid w:val="002D1210"/>
    <w:rsid w:val="002D4607"/>
    <w:rsid w:val="002F13BE"/>
    <w:rsid w:val="003056B4"/>
    <w:rsid w:val="00321419"/>
    <w:rsid w:val="00342022"/>
    <w:rsid w:val="00345F82"/>
    <w:rsid w:val="00350EB9"/>
    <w:rsid w:val="00357599"/>
    <w:rsid w:val="003732C1"/>
    <w:rsid w:val="00382FD3"/>
    <w:rsid w:val="003867BA"/>
    <w:rsid w:val="003C0692"/>
    <w:rsid w:val="003C2E29"/>
    <w:rsid w:val="003D7EC1"/>
    <w:rsid w:val="003F1A7D"/>
    <w:rsid w:val="003F6568"/>
    <w:rsid w:val="00405460"/>
    <w:rsid w:val="004134D1"/>
    <w:rsid w:val="004141A9"/>
    <w:rsid w:val="00444243"/>
    <w:rsid w:val="004500D5"/>
    <w:rsid w:val="00450569"/>
    <w:rsid w:val="00455766"/>
    <w:rsid w:val="0045602F"/>
    <w:rsid w:val="004646E9"/>
    <w:rsid w:val="00483DB1"/>
    <w:rsid w:val="00485D3B"/>
    <w:rsid w:val="004903EE"/>
    <w:rsid w:val="004F4F46"/>
    <w:rsid w:val="00530BA8"/>
    <w:rsid w:val="00541059"/>
    <w:rsid w:val="005410E9"/>
    <w:rsid w:val="005550D4"/>
    <w:rsid w:val="0057073D"/>
    <w:rsid w:val="005C0751"/>
    <w:rsid w:val="005C4351"/>
    <w:rsid w:val="005C7E25"/>
    <w:rsid w:val="005E6318"/>
    <w:rsid w:val="006101CE"/>
    <w:rsid w:val="006114D9"/>
    <w:rsid w:val="00677B9C"/>
    <w:rsid w:val="0069465E"/>
    <w:rsid w:val="0069679F"/>
    <w:rsid w:val="006A7BDE"/>
    <w:rsid w:val="006C21B5"/>
    <w:rsid w:val="006E2EAE"/>
    <w:rsid w:val="006F203B"/>
    <w:rsid w:val="00717164"/>
    <w:rsid w:val="007216EF"/>
    <w:rsid w:val="007221C3"/>
    <w:rsid w:val="0074182F"/>
    <w:rsid w:val="007626D9"/>
    <w:rsid w:val="007C3745"/>
    <w:rsid w:val="007E6CB6"/>
    <w:rsid w:val="007F2071"/>
    <w:rsid w:val="007F2931"/>
    <w:rsid w:val="008078E3"/>
    <w:rsid w:val="00844946"/>
    <w:rsid w:val="00861568"/>
    <w:rsid w:val="0088609C"/>
    <w:rsid w:val="00895442"/>
    <w:rsid w:val="008A0C1B"/>
    <w:rsid w:val="008B4AB1"/>
    <w:rsid w:val="008B62D2"/>
    <w:rsid w:val="008D4F0F"/>
    <w:rsid w:val="008E2EB5"/>
    <w:rsid w:val="008E5D49"/>
    <w:rsid w:val="0090455F"/>
    <w:rsid w:val="009249F6"/>
    <w:rsid w:val="009271A8"/>
    <w:rsid w:val="00933833"/>
    <w:rsid w:val="0096136B"/>
    <w:rsid w:val="00970943"/>
    <w:rsid w:val="009819C7"/>
    <w:rsid w:val="00987A75"/>
    <w:rsid w:val="009C625F"/>
    <w:rsid w:val="009D20C4"/>
    <w:rsid w:val="009E4EB3"/>
    <w:rsid w:val="00A00F8E"/>
    <w:rsid w:val="00A07C3D"/>
    <w:rsid w:val="00A12779"/>
    <w:rsid w:val="00A17D75"/>
    <w:rsid w:val="00A36D48"/>
    <w:rsid w:val="00A43F19"/>
    <w:rsid w:val="00A545D2"/>
    <w:rsid w:val="00A5744D"/>
    <w:rsid w:val="00A76A59"/>
    <w:rsid w:val="00A86F47"/>
    <w:rsid w:val="00A91844"/>
    <w:rsid w:val="00A948E8"/>
    <w:rsid w:val="00A94D28"/>
    <w:rsid w:val="00AA32D5"/>
    <w:rsid w:val="00AC0882"/>
    <w:rsid w:val="00AC2500"/>
    <w:rsid w:val="00AE564A"/>
    <w:rsid w:val="00AF6624"/>
    <w:rsid w:val="00B0219D"/>
    <w:rsid w:val="00B06286"/>
    <w:rsid w:val="00B870E9"/>
    <w:rsid w:val="00BA194C"/>
    <w:rsid w:val="00BB59AC"/>
    <w:rsid w:val="00BC5008"/>
    <w:rsid w:val="00BD2B7A"/>
    <w:rsid w:val="00BD303D"/>
    <w:rsid w:val="00BF1F60"/>
    <w:rsid w:val="00BF63F2"/>
    <w:rsid w:val="00C140E8"/>
    <w:rsid w:val="00C200DE"/>
    <w:rsid w:val="00C31D43"/>
    <w:rsid w:val="00C44F69"/>
    <w:rsid w:val="00C45F55"/>
    <w:rsid w:val="00C4762A"/>
    <w:rsid w:val="00C529F7"/>
    <w:rsid w:val="00C604A2"/>
    <w:rsid w:val="00C616F2"/>
    <w:rsid w:val="00C671AF"/>
    <w:rsid w:val="00C9439A"/>
    <w:rsid w:val="00CB095F"/>
    <w:rsid w:val="00CB2F59"/>
    <w:rsid w:val="00CC54B2"/>
    <w:rsid w:val="00D15DEB"/>
    <w:rsid w:val="00D21046"/>
    <w:rsid w:val="00D22DEC"/>
    <w:rsid w:val="00D24BC4"/>
    <w:rsid w:val="00D34B5B"/>
    <w:rsid w:val="00D35F00"/>
    <w:rsid w:val="00D57092"/>
    <w:rsid w:val="00D6270B"/>
    <w:rsid w:val="00D76B83"/>
    <w:rsid w:val="00D83B26"/>
    <w:rsid w:val="00D8794C"/>
    <w:rsid w:val="00D91BD3"/>
    <w:rsid w:val="00DA2EB8"/>
    <w:rsid w:val="00DA544C"/>
    <w:rsid w:val="00DA7D4D"/>
    <w:rsid w:val="00DB3AEA"/>
    <w:rsid w:val="00DB607D"/>
    <w:rsid w:val="00E43F05"/>
    <w:rsid w:val="00E62B85"/>
    <w:rsid w:val="00E755AC"/>
    <w:rsid w:val="00E97B08"/>
    <w:rsid w:val="00EB3205"/>
    <w:rsid w:val="00ED744C"/>
    <w:rsid w:val="00EF107B"/>
    <w:rsid w:val="00EF1F09"/>
    <w:rsid w:val="00EF3504"/>
    <w:rsid w:val="00F53CD4"/>
    <w:rsid w:val="00FA42CA"/>
    <w:rsid w:val="00FC02BE"/>
    <w:rsid w:val="00FF6DD6"/>
    <w:rsid w:val="2E69FFAC"/>
    <w:rsid w:val="6BE5B64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semiHidden/>
    <w:unhideWhenUsed/>
    <w:qFormat/>
    <w:rsid w:val="00A12779"/>
    <w:pPr>
      <w:keepNext/>
      <w:keepLines/>
      <w:spacing w:before="40"/>
      <w:outlineLvl w:val="2"/>
    </w:pPr>
    <w:rPr>
      <w:rFonts w:asciiTheme="majorHAnsi" w:eastAsiaTheme="majorEastAsia" w:hAnsiTheme="majorHAnsi" w:cstheme="majorBidi"/>
      <w:color w:val="0C2334" w:themeColor="accent1" w:themeShade="7F"/>
    </w:rPr>
  </w:style>
  <w:style w:type="paragraph" w:styleId="Heading4">
    <w:name w:val="heading 4"/>
    <w:basedOn w:val="Normal"/>
    <w:next w:val="Normal"/>
    <w:link w:val="Heading4Char"/>
    <w:uiPriority w:val="9"/>
    <w:semiHidden/>
    <w:unhideWhenUsed/>
    <w:qFormat/>
    <w:rsid w:val="00357599"/>
    <w:pPr>
      <w:keepNext/>
      <w:keepLines/>
      <w:spacing w:before="40"/>
      <w:outlineLvl w:val="3"/>
    </w:pPr>
    <w:rPr>
      <w:rFonts w:asciiTheme="majorHAnsi" w:eastAsiaTheme="majorEastAsia" w:hAnsiTheme="majorHAnsi" w:cstheme="majorBidi"/>
      <w:i/>
      <w:iCs/>
      <w:color w:val="1235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rsid w:val="00530BA8"/>
    <w:pPr>
      <w:numPr>
        <w:numId w:val="1"/>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BalloonText">
    <w:name w:val="Balloon Text"/>
    <w:basedOn w:val="Normal"/>
    <w:link w:val="BalloonTextChar"/>
    <w:uiPriority w:val="99"/>
    <w:semiHidden/>
    <w:unhideWhenUsed/>
    <w:rsid w:val="009E4E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EB3"/>
    <w:rPr>
      <w:rFonts w:ascii="Segoe UI" w:hAnsi="Segoe UI" w:cs="Segoe UI"/>
      <w:sz w:val="18"/>
      <w:szCs w:val="18"/>
    </w:rPr>
  </w:style>
  <w:style w:type="character" w:customStyle="1" w:styleId="eop">
    <w:name w:val="eop"/>
    <w:basedOn w:val="DefaultParagraphFont"/>
    <w:rsid w:val="00450569"/>
  </w:style>
  <w:style w:type="paragraph" w:customStyle="1" w:styleId="paragraph">
    <w:name w:val="paragraph"/>
    <w:basedOn w:val="Normal"/>
    <w:rsid w:val="00450569"/>
    <w:pPr>
      <w:spacing w:beforeAutospacing="1" w:after="160" w:afterAutospacing="1" w:line="259" w:lineRule="auto"/>
    </w:pPr>
    <w:rPr>
      <w:rFonts w:ascii="Times New Roman" w:eastAsia="Times New Roman" w:hAnsi="Times New Roman" w:cs="Times New Roman"/>
      <w:lang w:eastAsia="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030CDA"/>
    <w:rPr>
      <w:color w:val="12354E" w:themeColor="accent1" w:themeShade="BF"/>
      <w:lang w:val="fr-FR"/>
    </w:rPr>
  </w:style>
  <w:style w:type="table" w:styleId="GridTable1Light-Accent5">
    <w:name w:val="Grid Table 1 Light Accent 5"/>
    <w:basedOn w:val="TableNormal"/>
    <w:uiPriority w:val="46"/>
    <w:rsid w:val="00C45F55"/>
    <w:rPr>
      <w:sz w:val="22"/>
      <w:szCs w:val="22"/>
      <w:lang w:val="en-US"/>
    </w:rPr>
    <w:tblPr>
      <w:tblStyleRowBandSize w:val="1"/>
      <w:tblStyleColBandSize w:val="1"/>
      <w:tblInd w:w="0" w:type="nil"/>
      <w:tblBorders>
        <w:top w:val="single" w:sz="4" w:space="0" w:color="F9CFB0" w:themeColor="accent5" w:themeTint="66"/>
        <w:left w:val="single" w:sz="4" w:space="0" w:color="F9CFB0" w:themeColor="accent5" w:themeTint="66"/>
        <w:bottom w:val="single" w:sz="4" w:space="0" w:color="F9CFB0" w:themeColor="accent5" w:themeTint="66"/>
        <w:right w:val="single" w:sz="4" w:space="0" w:color="F9CFB0" w:themeColor="accent5" w:themeTint="66"/>
        <w:insideH w:val="single" w:sz="4" w:space="0" w:color="F9CFB0" w:themeColor="accent5" w:themeTint="66"/>
        <w:insideV w:val="single" w:sz="4" w:space="0" w:color="F9CFB0" w:themeColor="accent5" w:themeTint="66"/>
      </w:tblBorders>
    </w:tblPr>
    <w:tblStylePr w:type="firstRow">
      <w:rPr>
        <w:b/>
        <w:bCs/>
      </w:rPr>
      <w:tblPr/>
      <w:tcPr>
        <w:tcBorders>
          <w:bottom w:val="single" w:sz="12" w:space="0" w:color="F6B789" w:themeColor="accent5" w:themeTint="99"/>
        </w:tcBorders>
      </w:tcPr>
    </w:tblStylePr>
    <w:tblStylePr w:type="lastRow">
      <w:rPr>
        <w:b/>
        <w:bCs/>
      </w:rPr>
      <w:tblPr/>
      <w:tcPr>
        <w:tcBorders>
          <w:top w:val="double" w:sz="2" w:space="0" w:color="F6B789"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0CCF"/>
    <w:rPr>
      <w:sz w:val="22"/>
      <w:szCs w:val="22"/>
      <w:lang w:val="en-US"/>
    </w:rPr>
    <w:tblPr>
      <w:tblStyleRowBandSize w:val="1"/>
      <w:tblStyleColBandSize w:val="1"/>
      <w:tblInd w:w="0" w:type="nil"/>
      <w:tblBorders>
        <w:top w:val="single" w:sz="4" w:space="0" w:color="84BAE1" w:themeColor="accent1" w:themeTint="66"/>
        <w:left w:val="single" w:sz="4" w:space="0" w:color="84BAE1" w:themeColor="accent1" w:themeTint="66"/>
        <w:bottom w:val="single" w:sz="4" w:space="0" w:color="84BAE1" w:themeColor="accent1" w:themeTint="66"/>
        <w:right w:val="single" w:sz="4" w:space="0" w:color="84BAE1" w:themeColor="accent1" w:themeTint="66"/>
        <w:insideH w:val="single" w:sz="4" w:space="0" w:color="84BAE1" w:themeColor="accent1" w:themeTint="66"/>
        <w:insideV w:val="single" w:sz="4" w:space="0" w:color="84BAE1" w:themeColor="accent1" w:themeTint="66"/>
      </w:tblBorders>
    </w:tblPr>
    <w:tblStylePr w:type="firstRow">
      <w:rPr>
        <w:b/>
        <w:bCs/>
      </w:rPr>
      <w:tblPr/>
      <w:tcPr>
        <w:tcBorders>
          <w:bottom w:val="single" w:sz="12" w:space="0" w:color="4698D3" w:themeColor="accent1" w:themeTint="99"/>
        </w:tcBorders>
      </w:tcPr>
    </w:tblStylePr>
    <w:tblStylePr w:type="lastRow">
      <w:rPr>
        <w:b/>
        <w:bCs/>
      </w:rPr>
      <w:tblPr/>
      <w:tcPr>
        <w:tcBorders>
          <w:top w:val="double" w:sz="2" w:space="0" w:color="4698D3" w:themeColor="accent1"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semiHidden/>
    <w:rsid w:val="00357599"/>
    <w:rPr>
      <w:rFonts w:asciiTheme="majorHAnsi" w:eastAsiaTheme="majorEastAsia" w:hAnsiTheme="majorHAnsi" w:cstheme="majorBidi"/>
      <w:i/>
      <w:iCs/>
      <w:color w:val="12354E" w:themeColor="accent1" w:themeShade="BF"/>
    </w:rPr>
  </w:style>
  <w:style w:type="paragraph" w:styleId="Caption">
    <w:name w:val="caption"/>
    <w:basedOn w:val="Normal"/>
    <w:next w:val="Normal"/>
    <w:uiPriority w:val="35"/>
    <w:unhideWhenUsed/>
    <w:qFormat/>
    <w:rsid w:val="00342022"/>
    <w:pPr>
      <w:spacing w:after="200"/>
    </w:pPr>
    <w:rPr>
      <w:i/>
      <w:iCs/>
      <w:color w:val="44546A" w:themeColor="text2"/>
      <w:sz w:val="18"/>
      <w:szCs w:val="18"/>
      <w:lang w:val="en-US"/>
    </w:rPr>
  </w:style>
  <w:style w:type="paragraph" w:customStyle="1" w:styleId="Heading11">
    <w:name w:val="Heading 11"/>
    <w:basedOn w:val="Heading1"/>
    <w:qFormat/>
    <w:rsid w:val="00A12779"/>
    <w:pPr>
      <w:keepNext/>
      <w:spacing w:before="60" w:after="60"/>
      <w:ind w:left="360" w:hanging="360"/>
    </w:pPr>
    <w:rPr>
      <w:rFonts w:eastAsia="Times New Roman" w:cstheme="minorHAnsi"/>
      <w:b w:val="0"/>
      <w:color w:val="00B0F0"/>
      <w:kern w:val="32"/>
      <w:sz w:val="36"/>
      <w:szCs w:val="36"/>
      <w:lang w:val="en-US"/>
    </w:rPr>
  </w:style>
  <w:style w:type="character" w:customStyle="1" w:styleId="Heading3Char">
    <w:name w:val="Heading 3 Char"/>
    <w:basedOn w:val="DefaultParagraphFont"/>
    <w:link w:val="Heading3"/>
    <w:uiPriority w:val="9"/>
    <w:semiHidden/>
    <w:rsid w:val="00A12779"/>
    <w:rPr>
      <w:rFonts w:asciiTheme="majorHAnsi" w:eastAsiaTheme="majorEastAsia" w:hAnsiTheme="majorHAnsi" w:cstheme="majorBidi"/>
      <w:color w:val="0C2334"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7912">
      <w:bodyDiv w:val="1"/>
      <w:marLeft w:val="0"/>
      <w:marRight w:val="0"/>
      <w:marTop w:val="0"/>
      <w:marBottom w:val="0"/>
      <w:divBdr>
        <w:top w:val="none" w:sz="0" w:space="0" w:color="auto"/>
        <w:left w:val="none" w:sz="0" w:space="0" w:color="auto"/>
        <w:bottom w:val="none" w:sz="0" w:space="0" w:color="auto"/>
        <w:right w:val="none" w:sz="0" w:space="0" w:color="auto"/>
      </w:divBdr>
    </w:div>
    <w:div w:id="162206504">
      <w:bodyDiv w:val="1"/>
      <w:marLeft w:val="0"/>
      <w:marRight w:val="0"/>
      <w:marTop w:val="0"/>
      <w:marBottom w:val="0"/>
      <w:divBdr>
        <w:top w:val="none" w:sz="0" w:space="0" w:color="auto"/>
        <w:left w:val="none" w:sz="0" w:space="0" w:color="auto"/>
        <w:bottom w:val="none" w:sz="0" w:space="0" w:color="auto"/>
        <w:right w:val="none" w:sz="0" w:space="0" w:color="auto"/>
      </w:divBdr>
    </w:div>
    <w:div w:id="194857702">
      <w:bodyDiv w:val="1"/>
      <w:marLeft w:val="0"/>
      <w:marRight w:val="0"/>
      <w:marTop w:val="0"/>
      <w:marBottom w:val="0"/>
      <w:divBdr>
        <w:top w:val="none" w:sz="0" w:space="0" w:color="auto"/>
        <w:left w:val="none" w:sz="0" w:space="0" w:color="auto"/>
        <w:bottom w:val="none" w:sz="0" w:space="0" w:color="auto"/>
        <w:right w:val="none" w:sz="0" w:space="0" w:color="auto"/>
      </w:divBdr>
    </w:div>
    <w:div w:id="211235028">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274530895">
      <w:bodyDiv w:val="1"/>
      <w:marLeft w:val="0"/>
      <w:marRight w:val="0"/>
      <w:marTop w:val="0"/>
      <w:marBottom w:val="0"/>
      <w:divBdr>
        <w:top w:val="none" w:sz="0" w:space="0" w:color="auto"/>
        <w:left w:val="none" w:sz="0" w:space="0" w:color="auto"/>
        <w:bottom w:val="none" w:sz="0" w:space="0" w:color="auto"/>
        <w:right w:val="none" w:sz="0" w:space="0" w:color="auto"/>
      </w:divBdr>
    </w:div>
    <w:div w:id="309334308">
      <w:bodyDiv w:val="1"/>
      <w:marLeft w:val="0"/>
      <w:marRight w:val="0"/>
      <w:marTop w:val="0"/>
      <w:marBottom w:val="0"/>
      <w:divBdr>
        <w:top w:val="none" w:sz="0" w:space="0" w:color="auto"/>
        <w:left w:val="none" w:sz="0" w:space="0" w:color="auto"/>
        <w:bottom w:val="none" w:sz="0" w:space="0" w:color="auto"/>
        <w:right w:val="none" w:sz="0" w:space="0" w:color="auto"/>
      </w:divBdr>
    </w:div>
    <w:div w:id="417679839">
      <w:bodyDiv w:val="1"/>
      <w:marLeft w:val="0"/>
      <w:marRight w:val="0"/>
      <w:marTop w:val="0"/>
      <w:marBottom w:val="0"/>
      <w:divBdr>
        <w:top w:val="none" w:sz="0" w:space="0" w:color="auto"/>
        <w:left w:val="none" w:sz="0" w:space="0" w:color="auto"/>
        <w:bottom w:val="none" w:sz="0" w:space="0" w:color="auto"/>
        <w:right w:val="none" w:sz="0" w:space="0" w:color="auto"/>
      </w:divBdr>
    </w:div>
    <w:div w:id="437717297">
      <w:bodyDiv w:val="1"/>
      <w:marLeft w:val="0"/>
      <w:marRight w:val="0"/>
      <w:marTop w:val="0"/>
      <w:marBottom w:val="0"/>
      <w:divBdr>
        <w:top w:val="none" w:sz="0" w:space="0" w:color="auto"/>
        <w:left w:val="none" w:sz="0" w:space="0" w:color="auto"/>
        <w:bottom w:val="none" w:sz="0" w:space="0" w:color="auto"/>
        <w:right w:val="none" w:sz="0" w:space="0" w:color="auto"/>
      </w:divBdr>
    </w:div>
    <w:div w:id="510876281">
      <w:bodyDiv w:val="1"/>
      <w:marLeft w:val="0"/>
      <w:marRight w:val="0"/>
      <w:marTop w:val="0"/>
      <w:marBottom w:val="0"/>
      <w:divBdr>
        <w:top w:val="none" w:sz="0" w:space="0" w:color="auto"/>
        <w:left w:val="none" w:sz="0" w:space="0" w:color="auto"/>
        <w:bottom w:val="none" w:sz="0" w:space="0" w:color="auto"/>
        <w:right w:val="none" w:sz="0" w:space="0" w:color="auto"/>
      </w:divBdr>
    </w:div>
    <w:div w:id="571938279">
      <w:bodyDiv w:val="1"/>
      <w:marLeft w:val="0"/>
      <w:marRight w:val="0"/>
      <w:marTop w:val="0"/>
      <w:marBottom w:val="0"/>
      <w:divBdr>
        <w:top w:val="none" w:sz="0" w:space="0" w:color="auto"/>
        <w:left w:val="none" w:sz="0" w:space="0" w:color="auto"/>
        <w:bottom w:val="none" w:sz="0" w:space="0" w:color="auto"/>
        <w:right w:val="none" w:sz="0" w:space="0" w:color="auto"/>
      </w:divBdr>
    </w:div>
    <w:div w:id="648365695">
      <w:bodyDiv w:val="1"/>
      <w:marLeft w:val="0"/>
      <w:marRight w:val="0"/>
      <w:marTop w:val="0"/>
      <w:marBottom w:val="0"/>
      <w:divBdr>
        <w:top w:val="none" w:sz="0" w:space="0" w:color="auto"/>
        <w:left w:val="none" w:sz="0" w:space="0" w:color="auto"/>
        <w:bottom w:val="none" w:sz="0" w:space="0" w:color="auto"/>
        <w:right w:val="none" w:sz="0" w:space="0" w:color="auto"/>
      </w:divBdr>
    </w:div>
    <w:div w:id="661393597">
      <w:bodyDiv w:val="1"/>
      <w:marLeft w:val="0"/>
      <w:marRight w:val="0"/>
      <w:marTop w:val="0"/>
      <w:marBottom w:val="0"/>
      <w:divBdr>
        <w:top w:val="none" w:sz="0" w:space="0" w:color="auto"/>
        <w:left w:val="none" w:sz="0" w:space="0" w:color="auto"/>
        <w:bottom w:val="none" w:sz="0" w:space="0" w:color="auto"/>
        <w:right w:val="none" w:sz="0" w:space="0" w:color="auto"/>
      </w:divBdr>
    </w:div>
    <w:div w:id="708795648">
      <w:bodyDiv w:val="1"/>
      <w:marLeft w:val="0"/>
      <w:marRight w:val="0"/>
      <w:marTop w:val="0"/>
      <w:marBottom w:val="0"/>
      <w:divBdr>
        <w:top w:val="none" w:sz="0" w:space="0" w:color="auto"/>
        <w:left w:val="none" w:sz="0" w:space="0" w:color="auto"/>
        <w:bottom w:val="none" w:sz="0" w:space="0" w:color="auto"/>
        <w:right w:val="none" w:sz="0" w:space="0" w:color="auto"/>
      </w:divBdr>
    </w:div>
    <w:div w:id="709114687">
      <w:bodyDiv w:val="1"/>
      <w:marLeft w:val="0"/>
      <w:marRight w:val="0"/>
      <w:marTop w:val="0"/>
      <w:marBottom w:val="0"/>
      <w:divBdr>
        <w:top w:val="none" w:sz="0" w:space="0" w:color="auto"/>
        <w:left w:val="none" w:sz="0" w:space="0" w:color="auto"/>
        <w:bottom w:val="none" w:sz="0" w:space="0" w:color="auto"/>
        <w:right w:val="none" w:sz="0" w:space="0" w:color="auto"/>
      </w:divBdr>
    </w:div>
    <w:div w:id="763841471">
      <w:bodyDiv w:val="1"/>
      <w:marLeft w:val="0"/>
      <w:marRight w:val="0"/>
      <w:marTop w:val="0"/>
      <w:marBottom w:val="0"/>
      <w:divBdr>
        <w:top w:val="none" w:sz="0" w:space="0" w:color="auto"/>
        <w:left w:val="none" w:sz="0" w:space="0" w:color="auto"/>
        <w:bottom w:val="none" w:sz="0" w:space="0" w:color="auto"/>
        <w:right w:val="none" w:sz="0" w:space="0" w:color="auto"/>
      </w:divBdr>
    </w:div>
    <w:div w:id="778063957">
      <w:bodyDiv w:val="1"/>
      <w:marLeft w:val="0"/>
      <w:marRight w:val="0"/>
      <w:marTop w:val="0"/>
      <w:marBottom w:val="0"/>
      <w:divBdr>
        <w:top w:val="none" w:sz="0" w:space="0" w:color="auto"/>
        <w:left w:val="none" w:sz="0" w:space="0" w:color="auto"/>
        <w:bottom w:val="none" w:sz="0" w:space="0" w:color="auto"/>
        <w:right w:val="none" w:sz="0" w:space="0" w:color="auto"/>
      </w:divBdr>
    </w:div>
    <w:div w:id="961959315">
      <w:bodyDiv w:val="1"/>
      <w:marLeft w:val="0"/>
      <w:marRight w:val="0"/>
      <w:marTop w:val="0"/>
      <w:marBottom w:val="0"/>
      <w:divBdr>
        <w:top w:val="none" w:sz="0" w:space="0" w:color="auto"/>
        <w:left w:val="none" w:sz="0" w:space="0" w:color="auto"/>
        <w:bottom w:val="none" w:sz="0" w:space="0" w:color="auto"/>
        <w:right w:val="none" w:sz="0" w:space="0" w:color="auto"/>
      </w:divBdr>
    </w:div>
    <w:div w:id="1001618154">
      <w:bodyDiv w:val="1"/>
      <w:marLeft w:val="0"/>
      <w:marRight w:val="0"/>
      <w:marTop w:val="0"/>
      <w:marBottom w:val="0"/>
      <w:divBdr>
        <w:top w:val="none" w:sz="0" w:space="0" w:color="auto"/>
        <w:left w:val="none" w:sz="0" w:space="0" w:color="auto"/>
        <w:bottom w:val="none" w:sz="0" w:space="0" w:color="auto"/>
        <w:right w:val="none" w:sz="0" w:space="0" w:color="auto"/>
      </w:divBdr>
    </w:div>
    <w:div w:id="1012994178">
      <w:bodyDiv w:val="1"/>
      <w:marLeft w:val="0"/>
      <w:marRight w:val="0"/>
      <w:marTop w:val="0"/>
      <w:marBottom w:val="0"/>
      <w:divBdr>
        <w:top w:val="none" w:sz="0" w:space="0" w:color="auto"/>
        <w:left w:val="none" w:sz="0" w:space="0" w:color="auto"/>
        <w:bottom w:val="none" w:sz="0" w:space="0" w:color="auto"/>
        <w:right w:val="none" w:sz="0" w:space="0" w:color="auto"/>
      </w:divBdr>
    </w:div>
    <w:div w:id="1072655030">
      <w:bodyDiv w:val="1"/>
      <w:marLeft w:val="0"/>
      <w:marRight w:val="0"/>
      <w:marTop w:val="0"/>
      <w:marBottom w:val="0"/>
      <w:divBdr>
        <w:top w:val="none" w:sz="0" w:space="0" w:color="auto"/>
        <w:left w:val="none" w:sz="0" w:space="0" w:color="auto"/>
        <w:bottom w:val="none" w:sz="0" w:space="0" w:color="auto"/>
        <w:right w:val="none" w:sz="0" w:space="0" w:color="auto"/>
      </w:divBdr>
    </w:div>
    <w:div w:id="1281955215">
      <w:bodyDiv w:val="1"/>
      <w:marLeft w:val="0"/>
      <w:marRight w:val="0"/>
      <w:marTop w:val="0"/>
      <w:marBottom w:val="0"/>
      <w:divBdr>
        <w:top w:val="none" w:sz="0" w:space="0" w:color="auto"/>
        <w:left w:val="none" w:sz="0" w:space="0" w:color="auto"/>
        <w:bottom w:val="none" w:sz="0" w:space="0" w:color="auto"/>
        <w:right w:val="none" w:sz="0" w:space="0" w:color="auto"/>
      </w:divBdr>
    </w:div>
    <w:div w:id="1305964742">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1528249108">
      <w:bodyDiv w:val="1"/>
      <w:marLeft w:val="0"/>
      <w:marRight w:val="0"/>
      <w:marTop w:val="0"/>
      <w:marBottom w:val="0"/>
      <w:divBdr>
        <w:top w:val="none" w:sz="0" w:space="0" w:color="auto"/>
        <w:left w:val="none" w:sz="0" w:space="0" w:color="auto"/>
        <w:bottom w:val="none" w:sz="0" w:space="0" w:color="auto"/>
        <w:right w:val="none" w:sz="0" w:space="0" w:color="auto"/>
      </w:divBdr>
    </w:div>
    <w:div w:id="1547718268">
      <w:bodyDiv w:val="1"/>
      <w:marLeft w:val="0"/>
      <w:marRight w:val="0"/>
      <w:marTop w:val="0"/>
      <w:marBottom w:val="0"/>
      <w:divBdr>
        <w:top w:val="none" w:sz="0" w:space="0" w:color="auto"/>
        <w:left w:val="none" w:sz="0" w:space="0" w:color="auto"/>
        <w:bottom w:val="none" w:sz="0" w:space="0" w:color="auto"/>
        <w:right w:val="none" w:sz="0" w:space="0" w:color="auto"/>
      </w:divBdr>
    </w:div>
    <w:div w:id="1615870308">
      <w:bodyDiv w:val="1"/>
      <w:marLeft w:val="0"/>
      <w:marRight w:val="0"/>
      <w:marTop w:val="0"/>
      <w:marBottom w:val="0"/>
      <w:divBdr>
        <w:top w:val="none" w:sz="0" w:space="0" w:color="auto"/>
        <w:left w:val="none" w:sz="0" w:space="0" w:color="auto"/>
        <w:bottom w:val="none" w:sz="0" w:space="0" w:color="auto"/>
        <w:right w:val="none" w:sz="0" w:space="0" w:color="auto"/>
      </w:divBdr>
    </w:div>
    <w:div w:id="1654484596">
      <w:bodyDiv w:val="1"/>
      <w:marLeft w:val="0"/>
      <w:marRight w:val="0"/>
      <w:marTop w:val="0"/>
      <w:marBottom w:val="0"/>
      <w:divBdr>
        <w:top w:val="none" w:sz="0" w:space="0" w:color="auto"/>
        <w:left w:val="none" w:sz="0" w:space="0" w:color="auto"/>
        <w:bottom w:val="none" w:sz="0" w:space="0" w:color="auto"/>
        <w:right w:val="none" w:sz="0" w:space="0" w:color="auto"/>
      </w:divBdr>
    </w:div>
    <w:div w:id="1782844272">
      <w:bodyDiv w:val="1"/>
      <w:marLeft w:val="0"/>
      <w:marRight w:val="0"/>
      <w:marTop w:val="0"/>
      <w:marBottom w:val="0"/>
      <w:divBdr>
        <w:top w:val="none" w:sz="0" w:space="0" w:color="auto"/>
        <w:left w:val="none" w:sz="0" w:space="0" w:color="auto"/>
        <w:bottom w:val="none" w:sz="0" w:space="0" w:color="auto"/>
        <w:right w:val="none" w:sz="0" w:space="0" w:color="auto"/>
      </w:divBdr>
    </w:div>
    <w:div w:id="1906262340">
      <w:bodyDiv w:val="1"/>
      <w:marLeft w:val="0"/>
      <w:marRight w:val="0"/>
      <w:marTop w:val="0"/>
      <w:marBottom w:val="0"/>
      <w:divBdr>
        <w:top w:val="none" w:sz="0" w:space="0" w:color="auto"/>
        <w:left w:val="none" w:sz="0" w:space="0" w:color="auto"/>
        <w:bottom w:val="none" w:sz="0" w:space="0" w:color="auto"/>
        <w:right w:val="none" w:sz="0" w:space="0" w:color="auto"/>
      </w:divBdr>
    </w:div>
    <w:div w:id="1935556496">
      <w:bodyDiv w:val="1"/>
      <w:marLeft w:val="0"/>
      <w:marRight w:val="0"/>
      <w:marTop w:val="0"/>
      <w:marBottom w:val="0"/>
      <w:divBdr>
        <w:top w:val="none" w:sz="0" w:space="0" w:color="auto"/>
        <w:left w:val="none" w:sz="0" w:space="0" w:color="auto"/>
        <w:bottom w:val="none" w:sz="0" w:space="0" w:color="auto"/>
        <w:right w:val="none" w:sz="0" w:space="0" w:color="auto"/>
      </w:divBdr>
    </w:div>
    <w:div w:id="2000234274">
      <w:bodyDiv w:val="1"/>
      <w:marLeft w:val="0"/>
      <w:marRight w:val="0"/>
      <w:marTop w:val="0"/>
      <w:marBottom w:val="0"/>
      <w:divBdr>
        <w:top w:val="none" w:sz="0" w:space="0" w:color="auto"/>
        <w:left w:val="none" w:sz="0" w:space="0" w:color="auto"/>
        <w:bottom w:val="none" w:sz="0" w:space="0" w:color="auto"/>
        <w:right w:val="none" w:sz="0" w:space="0" w:color="auto"/>
      </w:divBdr>
    </w:div>
    <w:div w:id="2052222558">
      <w:bodyDiv w:val="1"/>
      <w:marLeft w:val="0"/>
      <w:marRight w:val="0"/>
      <w:marTop w:val="0"/>
      <w:marBottom w:val="0"/>
      <w:divBdr>
        <w:top w:val="none" w:sz="0" w:space="0" w:color="auto"/>
        <w:left w:val="none" w:sz="0" w:space="0" w:color="auto"/>
        <w:bottom w:val="none" w:sz="0" w:space="0" w:color="auto"/>
        <w:right w:val="none" w:sz="0" w:space="0" w:color="auto"/>
      </w:divBdr>
    </w:div>
    <w:div w:id="2108186423">
      <w:bodyDiv w:val="1"/>
      <w:marLeft w:val="0"/>
      <w:marRight w:val="0"/>
      <w:marTop w:val="0"/>
      <w:marBottom w:val="0"/>
      <w:divBdr>
        <w:top w:val="none" w:sz="0" w:space="0" w:color="auto"/>
        <w:left w:val="none" w:sz="0" w:space="0" w:color="auto"/>
        <w:bottom w:val="none" w:sz="0" w:space="0" w:color="auto"/>
        <w:right w:val="none" w:sz="0" w:space="0" w:color="auto"/>
      </w:divBdr>
    </w:div>
    <w:div w:id="21096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wptoolbox.org/"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wptoolbox.org/explore/iwrm-survey"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sdg6iwrmsp@gwp.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wptoolbox.org/explore/iwrm-survey" TargetMode="External"/><Relationship Id="rId5" Type="http://schemas.openxmlformats.org/officeDocument/2006/relationships/numbering" Target="numbering.xml"/><Relationship Id="rId15" Type="http://schemas.openxmlformats.org/officeDocument/2006/relationships/hyperlink" Target="https://www.gwptoolbox.org/user/login"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wptoolbox.org/user/registe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SharedWithUsers xmlns="13903724-28f5-48bb-9c71-b0ec8b148fe0">
      <UserInfo>
        <DisplayName/>
        <AccountId xsi:nil="true"/>
        <AccountType/>
      </UserInfo>
    </SharedWithUsers>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163B0BC-4D47-4FCE-9AA3-B54F526AF446}">
  <ds:schemaRefs>
    <ds:schemaRef ds:uri="http://schemas.openxmlformats.org/officeDocument/2006/bibliography"/>
  </ds:schemaRefs>
</ds:datastoreItem>
</file>

<file path=customXml/itemProps2.xml><?xml version="1.0" encoding="utf-8"?>
<ds:datastoreItem xmlns:ds="http://schemas.openxmlformats.org/officeDocument/2006/customXml" ds:itemID="{69EC1E29-3A72-4933-943C-554B3D1FA660}"/>
</file>

<file path=customXml/itemProps3.xml><?xml version="1.0" encoding="utf-8"?>
<ds:datastoreItem xmlns:ds="http://schemas.openxmlformats.org/officeDocument/2006/customXml" ds:itemID="{699AD4B9-EB4D-42B0-86D0-D4FCA36EB75C}">
  <ds:schemaRefs>
    <ds:schemaRef ds:uri="http://purl.org/dc/terms/"/>
    <ds:schemaRef ds:uri="http://schemas.microsoft.com/office/2006/documentManagement/types"/>
    <ds:schemaRef ds:uri="http://purl.org/dc/dcmitype/"/>
    <ds:schemaRef ds:uri="5e01a736-1b88-436b-a44b-5245e0be4ab3"/>
    <ds:schemaRef ds:uri="http://www.w3.org/XML/1998/namespace"/>
    <ds:schemaRef ds:uri="73aa4948-b2bb-4bb6-a4ce-3dbfd67606c8"/>
    <ds:schemaRef ds:uri="http://schemas.microsoft.com/office/2006/metadata/properties"/>
    <ds:schemaRef ds:uri="http://purl.org/dc/elements/1.1/"/>
    <ds:schemaRef ds:uri="http://schemas.microsoft.com/office/infopath/2007/PartnerControls"/>
    <ds:schemaRef ds:uri="http://schemas.openxmlformats.org/package/2006/metadata/core-properties"/>
  </ds:schemaRefs>
</ds:datastoreItem>
</file>

<file path=customXml/itemProps4.xml><?xml version="1.0" encoding="utf-8"?>
<ds:datastoreItem xmlns:ds="http://schemas.openxmlformats.org/officeDocument/2006/customXml" ds:itemID="{3B3BAE21-D7A3-452A-A6A0-126F8D8DF3E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764</Words>
  <Characters>4359</Characters>
  <Application>Microsoft Office Word</Application>
  <DocSecurity>0</DocSecurity>
  <Lines>36</Lines>
  <Paragraphs>10</Paragraphs>
  <ScaleCrop>false</ScaleCrop>
  <Company/>
  <LinksUpToDate>false</LinksUpToDate>
  <CharactersWithSpaces>5113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2023-04-13T12:26:00Z</dcterms:created>
  <dcterms:modified xsi:type="dcterms:W3CDTF">2023-04-13T12:26:00Z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y fmtid="{D5CDD505-2E9C-101B-9397-08002B2CF9AE}" pid="4" name="Order">
    <vt:r8>6558700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